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83" w:rsidRDefault="00276D5E">
      <w:r>
        <w:rPr>
          <w:noProof/>
        </w:rPr>
        <w:drawing>
          <wp:inline distT="0" distB="0" distL="0" distR="0">
            <wp:extent cx="5940425" cy="8393255"/>
            <wp:effectExtent l="19050" t="0" r="3175" b="0"/>
            <wp:docPr id="1" name="Рисунок 1" descr="C:\Users\NyrmanovaAA\Desktop\ilovepdf_pages-to-jpg (7)\Тарифы от 23.12.2024 к приказ №686-п от 16.12.2024 _Об утверждении тари_compressed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rmanovaAA\Desktop\ilovepdf_pages-to-jpg (7)\Тарифы от 23.12.2024 к приказ №686-п от 16.12.2024 _Об утверждении тари_compressed (2)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5E" w:rsidRDefault="005B710F">
      <w:r w:rsidRPr="005B710F">
        <w:lastRenderedPageBreak/>
        <w:drawing>
          <wp:inline distT="0" distB="0" distL="0" distR="0">
            <wp:extent cx="5940425" cy="8393255"/>
            <wp:effectExtent l="19050" t="0" r="3175" b="0"/>
            <wp:docPr id="3" name="Рисунок 2" descr="C:\Users\NyrmanovaAA\Desktop\ilovepdf_pages-to-jpg (7)\Тарифы от 23.12.2024 к приказ №686-п от 16.12.2024 _Об утверждении тари_compressed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rmanovaAA\Desktop\ilovepdf_pages-to-jpg (7)\Тарифы от 23.12.2024 к приказ №686-п от 16.12.2024 _Об утверждении тари_compressed (2)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0F" w:rsidRDefault="005B710F"/>
    <w:p w:rsidR="004D2EEC" w:rsidRDefault="004D2EEC"/>
    <w:p w:rsidR="004D2EEC" w:rsidRDefault="004D2EEC" w:rsidP="004D2E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0D8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№2  к  приказу № </w:t>
      </w:r>
      <w:r>
        <w:rPr>
          <w:rFonts w:ascii="Times New Roman" w:hAnsi="Times New Roman" w:cs="Times New Roman"/>
          <w:i/>
          <w:sz w:val="24"/>
          <w:szCs w:val="24"/>
        </w:rPr>
        <w:t>686</w:t>
      </w:r>
      <w:r w:rsidRPr="004A0D80">
        <w:rPr>
          <w:rFonts w:ascii="Times New Roman" w:hAnsi="Times New Roman" w:cs="Times New Roman"/>
          <w:i/>
          <w:sz w:val="24"/>
          <w:szCs w:val="24"/>
        </w:rPr>
        <w:t>-</w:t>
      </w:r>
      <w:r w:rsidRPr="004A0D8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4A0D80">
        <w:rPr>
          <w:rFonts w:ascii="Times New Roman" w:hAnsi="Times New Roman" w:cs="Times New Roman"/>
          <w:i/>
          <w:sz w:val="24"/>
          <w:szCs w:val="24"/>
        </w:rPr>
        <w:t xml:space="preserve"> от </w:t>
      </w:r>
      <w:r>
        <w:rPr>
          <w:rFonts w:ascii="Times New Roman" w:hAnsi="Times New Roman" w:cs="Times New Roman"/>
          <w:i/>
          <w:sz w:val="24"/>
          <w:szCs w:val="24"/>
        </w:rPr>
        <w:t>16.12.2024</w:t>
      </w:r>
      <w:r w:rsidRPr="004A0D80">
        <w:rPr>
          <w:rFonts w:ascii="Times New Roman" w:hAnsi="Times New Roman" w:cs="Times New Roman"/>
          <w:i/>
          <w:sz w:val="24"/>
          <w:szCs w:val="24"/>
        </w:rPr>
        <w:t>года.</w:t>
      </w:r>
    </w:p>
    <w:p w:rsidR="004D2EEC" w:rsidRPr="004A0D80" w:rsidRDefault="004D2EEC" w:rsidP="004D2E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490" w:type="dxa"/>
        <w:tblInd w:w="94" w:type="dxa"/>
        <w:tblCellMar>
          <w:top w:w="52" w:type="dxa"/>
          <w:left w:w="21" w:type="dxa"/>
          <w:bottom w:w="10" w:type="dxa"/>
          <w:right w:w="106" w:type="dxa"/>
        </w:tblCellMar>
        <w:tblLook w:val="04A0"/>
      </w:tblPr>
      <w:tblGrid>
        <w:gridCol w:w="3300"/>
        <w:gridCol w:w="69"/>
        <w:gridCol w:w="1690"/>
        <w:gridCol w:w="1124"/>
        <w:gridCol w:w="1390"/>
        <w:gridCol w:w="21"/>
        <w:gridCol w:w="1896"/>
      </w:tblGrid>
      <w:tr w:rsidR="004D2EEC" w:rsidRPr="00311A25" w:rsidTr="003E15B8">
        <w:trPr>
          <w:trHeight w:val="2892"/>
        </w:trPr>
        <w:tc>
          <w:tcPr>
            <w:tcW w:w="3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Уватский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р-н (руб.)</w:t>
            </w:r>
          </w:p>
        </w:tc>
        <w:tc>
          <w:tcPr>
            <w:tcW w:w="14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г. Тобольск,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Тобольский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 район (руб.)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юга Тюменской области, за исключением</w:t>
            </w:r>
          </w:p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г. Тобольска</w:t>
            </w:r>
            <w:proofErr w:type="gram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spellStart"/>
            <w:proofErr w:type="gram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Тобольского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  <w:tr w:rsidR="004D2EEC" w:rsidRPr="00311A25" w:rsidTr="003E15B8">
        <w:trPr>
          <w:trHeight w:val="2892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2" w:firstLine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социальных услуг, предоставляемых получателям социальных услуг из числа инвалидов, детей-инвалидов в </w:t>
            </w:r>
            <w:proofErr w:type="spellStart"/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полустационарной</w:t>
            </w:r>
            <w:proofErr w:type="spellEnd"/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форме социального обслуживания центрами (комплексными центрами) социального обслуживания населения, социально-реабилитационными центрами для несовершеннолетних, центрами реабилитации инвалидов, центрами социальной помощи семье и детям и другими юридическими лицами независимо от их организационно-правовой формы и (или) индивидуальными предпринимателями, осуществляющими деятельность, аналогичную деятельности указанных организаций</w:t>
            </w:r>
            <w:proofErr w:type="gramEnd"/>
          </w:p>
        </w:tc>
      </w:tr>
      <w:tr w:rsidR="004D2EEC" w:rsidRPr="00311A25" w:rsidTr="003E15B8">
        <w:trPr>
          <w:trHeight w:val="288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Социально-бытовые услуги</w:t>
            </w:r>
          </w:p>
        </w:tc>
      </w:tr>
      <w:tr w:rsidR="004D2EEC" w:rsidRPr="00311A25" w:rsidTr="003E15B8">
        <w:trPr>
          <w:trHeight w:val="2773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нежилых помещений, оснащенных мебелью, обучающим, коррекционно-развивающим оборудованием, инвентарем, для организации и проведения реабилитационных или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абилитационных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соответствии с порядком,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в день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D2EEC" w:rsidRPr="00311A25" w:rsidTr="003E15B8">
        <w:trPr>
          <w:trHeight w:val="1520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29" w:right="125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Предоставление продуктового набора в соответствии с нормами, утвержденными уполномоченным органом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D2EEC" w:rsidRPr="00311A25" w:rsidTr="003E15B8">
        <w:trPr>
          <w:trHeight w:val="148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4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социально-бытовой адаптации и социально-средовой реабилитации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D2EEC" w:rsidRPr="00311A25" w:rsidTr="003E15B8">
        <w:trPr>
          <w:trHeight w:val="126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53"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Оказание помощи в реализации мероприятий по социально-бытовой адаптации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D2EEC" w:rsidRPr="00311A25" w:rsidTr="003E15B8">
        <w:trPr>
          <w:trHeight w:val="1143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53" w:right="25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помощи в подборе технических средств реабилитации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D2EEC" w:rsidRPr="00311A25" w:rsidTr="003E15B8">
        <w:trPr>
          <w:trHeight w:val="3392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87" w:right="62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транспорта при необходимости доставки получателей социальных услуг в отделения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полустационарного</w:t>
            </w:r>
            <w:proofErr w:type="spellEnd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обслуживания, созданные в стационарных организациях социального обслуживания, и обратно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</w:tr>
      <w:tr w:rsidR="004D2EEC" w:rsidRPr="00311A25" w:rsidTr="003E15B8">
        <w:trPr>
          <w:trHeight w:val="510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Социально-медицинские  услуги</w:t>
            </w:r>
          </w:p>
        </w:tc>
      </w:tr>
      <w:tr w:rsidR="004D2EEC" w:rsidRPr="00311A25" w:rsidTr="003E15B8">
        <w:trPr>
          <w:trHeight w:val="1079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медицинской реабилитации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D2EEC" w:rsidRPr="00311A25" w:rsidTr="003E15B8">
        <w:trPr>
          <w:trHeight w:val="1221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Проведение лечебно</w:t>
            </w:r>
            <w:r w:rsidR="00A50AF1" w:rsidRPr="00311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оздоровительных мероприятий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4D2EEC" w:rsidRPr="00311A25" w:rsidTr="003E15B8">
        <w:trPr>
          <w:trHeight w:val="1057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20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Социально-медицинский патронаж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4D2EEC" w:rsidRPr="00311A25" w:rsidTr="003E15B8">
        <w:trPr>
          <w:trHeight w:val="350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Социально-психологические услуги</w:t>
            </w:r>
          </w:p>
        </w:tc>
      </w:tr>
      <w:tr w:rsidR="004D2EEC" w:rsidRPr="00311A25" w:rsidTr="003E15B8">
        <w:trPr>
          <w:trHeight w:val="1065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24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и обследование личности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D2EEC" w:rsidRPr="00311A25" w:rsidTr="003E15B8">
        <w:trPr>
          <w:trHeight w:val="925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39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консультирование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D2EEC" w:rsidRPr="00311A25" w:rsidTr="003E15B8">
        <w:trPr>
          <w:trHeight w:val="79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39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Оказание психологической помощи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D2EEC" w:rsidRPr="00311A25" w:rsidTr="003E15B8">
        <w:trPr>
          <w:trHeight w:val="781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48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Социально-психологический патронаж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D2EEC" w:rsidRPr="00311A25" w:rsidTr="003E15B8">
        <w:trPr>
          <w:trHeight w:val="381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Социально-педагогические услуги</w:t>
            </w:r>
          </w:p>
        </w:tc>
      </w:tr>
      <w:tr w:rsidR="004D2EEC" w:rsidRPr="00311A25" w:rsidTr="003E15B8">
        <w:trPr>
          <w:trHeight w:val="1464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43" w:right="538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Социально-педагогическая коррекция, включая диагностику и консультирование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D2EEC" w:rsidRPr="00311A25" w:rsidTr="003E15B8">
        <w:trPr>
          <w:trHeight w:val="177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Обучение родителей (иных законных представителей),</w:t>
            </w:r>
          </w:p>
          <w:p w:rsidR="004D2EEC" w:rsidRPr="00311A25" w:rsidRDefault="004D2EEC" w:rsidP="00311A25">
            <w:pPr>
              <w:spacing w:after="0" w:line="240" w:lineRule="auto"/>
              <w:ind w:left="67" w:right="139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 xml:space="preserve">иных членов семьи получателей социальных услуг основам реабилитации или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абилитации</w:t>
            </w:r>
            <w:proofErr w:type="spellEnd"/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4D2EEC" w:rsidRPr="00311A25" w:rsidTr="003E15B8">
        <w:trPr>
          <w:trHeight w:val="1214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87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Социально-педагогический патронаж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4D2EEC" w:rsidRPr="00311A25" w:rsidTr="003E15B8">
        <w:trPr>
          <w:trHeight w:val="548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Социально-трудовые услуги</w:t>
            </w:r>
          </w:p>
        </w:tc>
      </w:tr>
      <w:tr w:rsidR="004D2EEC" w:rsidRPr="00311A25" w:rsidTr="003E15B8">
        <w:trPr>
          <w:trHeight w:val="177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86"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 и (или) профессионального обучения, инвалидами (детьми-</w:t>
            </w:r>
            <w:proofErr w:type="gramEnd"/>
          </w:p>
          <w:p w:rsidR="004D2EEC" w:rsidRPr="00311A25" w:rsidRDefault="004D2EEC" w:rsidP="00311A25">
            <w:pPr>
              <w:spacing w:after="0" w:line="240" w:lineRule="auto"/>
              <w:ind w:left="111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инвалидами) в соответствии с их способностями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D2EEC" w:rsidRPr="00311A25" w:rsidTr="003E15B8">
        <w:trPr>
          <w:trHeight w:val="886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96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Оказание помощи инвалидам в трудоустройстве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D2EEC" w:rsidRPr="00311A25" w:rsidTr="003E15B8">
        <w:trPr>
          <w:trHeight w:val="476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Социально-правовые услуги</w:t>
            </w:r>
          </w:p>
        </w:tc>
      </w:tr>
      <w:tr w:rsidR="004D2EEC" w:rsidRPr="00311A25" w:rsidTr="003E15B8">
        <w:trPr>
          <w:trHeight w:val="1231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5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Оказание помощи в защите прав и законных интересов получателей социальных услуг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D2EEC" w:rsidRPr="00311A25" w:rsidTr="003E15B8">
        <w:trPr>
          <w:trHeight w:val="1335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5" w:right="24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D2EEC" w:rsidRPr="00311A25" w:rsidTr="003E15B8">
        <w:trPr>
          <w:trHeight w:val="790"/>
        </w:trPr>
        <w:tc>
          <w:tcPr>
            <w:tcW w:w="94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b/>
                <w:sz w:val="24"/>
                <w:szCs w:val="24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4D2EEC" w:rsidRPr="00311A25" w:rsidTr="003E15B8">
        <w:trPr>
          <w:trHeight w:val="1211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EEC" w:rsidRPr="00311A25" w:rsidRDefault="004D2EEC" w:rsidP="00311A25">
            <w:pPr>
              <w:spacing w:after="0" w:line="240" w:lineRule="auto"/>
              <w:ind w:left="24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Обучение пользованию техническими средствами реабилитации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D2EEC" w:rsidRPr="00311A25" w:rsidTr="003E15B8">
        <w:trPr>
          <w:trHeight w:val="177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навыкам самообслуживания, персональной сохранности, общения, поведения в быту и общественных местах, передвижению, ориентации, самоконтроля, методам реабилитации или </w:t>
            </w:r>
            <w:proofErr w:type="spellStart"/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абилитации</w:t>
            </w:r>
            <w:proofErr w:type="spellEnd"/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1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4D2EEC" w:rsidRPr="00311A25" w:rsidTr="003E15B8">
        <w:trPr>
          <w:trHeight w:val="1778"/>
        </w:trPr>
        <w:tc>
          <w:tcPr>
            <w:tcW w:w="33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4D2EEC" w:rsidRPr="00311A25" w:rsidRDefault="004D2EEC" w:rsidP="00311A25">
            <w:pPr>
              <w:spacing w:after="0" w:line="240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4D2EEC" w:rsidRPr="00311A25" w:rsidRDefault="004D2EEC" w:rsidP="00311A25">
            <w:pPr>
              <w:spacing w:after="0" w:line="240" w:lineRule="auto"/>
              <w:ind w:left="62" w:right="154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занятий по развитию творческих способностей, двигательной активности, а в отношении детей-инвалидов также игровой деятельности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D2EEC" w:rsidRPr="00311A25" w:rsidRDefault="004D2EEC" w:rsidP="00311A25">
            <w:pPr>
              <w:spacing w:after="0" w:line="240" w:lineRule="auto"/>
              <w:ind w:left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2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4D2EEC" w:rsidRDefault="004D2EEC"/>
    <w:p w:rsidR="00276D5E" w:rsidRDefault="00276D5E"/>
    <w:p w:rsidR="00276D5E" w:rsidRDefault="00276D5E"/>
    <w:p w:rsidR="00276D5E" w:rsidRDefault="00276D5E"/>
    <w:p w:rsidR="00276D5E" w:rsidRDefault="00276D5E"/>
    <w:p w:rsidR="001446E6" w:rsidRDefault="001446E6" w:rsidP="001446E6">
      <w:pPr>
        <w:pStyle w:val="a5"/>
      </w:pPr>
    </w:p>
    <w:p w:rsidR="001446E6" w:rsidRDefault="001446E6" w:rsidP="001446E6">
      <w:pPr>
        <w:pStyle w:val="a5"/>
      </w:pPr>
    </w:p>
    <w:p w:rsidR="004D2EEC" w:rsidRDefault="004D2EEC" w:rsidP="004D2EEC">
      <w:pPr>
        <w:pStyle w:val="a5"/>
      </w:pPr>
    </w:p>
    <w:p w:rsidR="00276D5E" w:rsidRDefault="00276D5E"/>
    <w:sectPr w:rsidR="00276D5E" w:rsidSect="00A57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76D5E"/>
    <w:rsid w:val="000779E7"/>
    <w:rsid w:val="001446E6"/>
    <w:rsid w:val="001C179C"/>
    <w:rsid w:val="00276D5E"/>
    <w:rsid w:val="00311A25"/>
    <w:rsid w:val="004D2EEC"/>
    <w:rsid w:val="005B710F"/>
    <w:rsid w:val="00A50AF1"/>
    <w:rsid w:val="00A5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D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NyrmanovaAA</dc:creator>
  <cp:keywords/>
  <dc:description/>
  <cp:lastModifiedBy>NyrmanovaAA</cp:lastModifiedBy>
  <cp:revision>4</cp:revision>
  <cp:lastPrinted>2025-01-13T10:13:00Z</cp:lastPrinted>
  <dcterms:created xsi:type="dcterms:W3CDTF">2025-01-13T09:55:00Z</dcterms:created>
  <dcterms:modified xsi:type="dcterms:W3CDTF">2025-01-13T10:40:00Z</dcterms:modified>
</cp:coreProperties>
</file>