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66"/>
        <w:gridCol w:w="6205"/>
        <w:gridCol w:w="5024"/>
      </w:tblGrid>
      <w:tr w:rsidR="00787A35">
        <w:trPr>
          <w:trHeight w:val="2419"/>
        </w:trPr>
        <w:tc>
          <w:tcPr>
            <w:tcW w:w="711" w:type="dxa"/>
          </w:tcPr>
          <w:p w:rsidR="00787A35" w:rsidRDefault="006E0E55">
            <w:pPr>
              <w:pStyle w:val="TableParagraph"/>
              <w:spacing w:line="183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 w:rsidR="00787A35" w:rsidRDefault="006E0E55">
            <w:pPr>
              <w:pStyle w:val="TableParagraph"/>
              <w:spacing w:before="33"/>
              <w:ind w:left="209" w:right="1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п</w:t>
            </w:r>
            <w:proofErr w:type="spellEnd"/>
          </w:p>
        </w:tc>
        <w:tc>
          <w:tcPr>
            <w:tcW w:w="2866" w:type="dxa"/>
          </w:tcPr>
          <w:p w:rsidR="00787A35" w:rsidRDefault="006E0E55">
            <w:pPr>
              <w:pStyle w:val="TableParagraph"/>
              <w:spacing w:before="14" w:line="266" w:lineRule="auto"/>
              <w:ind w:left="254" w:firstLine="283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Уровень, ступень, вид образовательной программы (основная/дополнительная),</w:t>
            </w:r>
          </w:p>
          <w:p w:rsidR="00787A35" w:rsidRDefault="006E0E55">
            <w:pPr>
              <w:pStyle w:val="TableParagraph"/>
              <w:spacing w:line="266" w:lineRule="auto"/>
              <w:ind w:left="340" w:right="328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направление подготовки, </w:t>
            </w:r>
            <w:r>
              <w:rPr>
                <w:b/>
                <w:spacing w:val="-1"/>
                <w:sz w:val="18"/>
              </w:rPr>
              <w:t>специальность,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профессия, наименование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предмета,</w:t>
            </w:r>
          </w:p>
          <w:p w:rsidR="00787A35" w:rsidRDefault="006E0E55">
            <w:pPr>
              <w:pStyle w:val="TableParagraph"/>
              <w:spacing w:before="2" w:line="266" w:lineRule="auto"/>
              <w:ind w:left="124" w:right="116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дисциплины (модуля) в соответствии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учебным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планом</w:t>
            </w:r>
          </w:p>
        </w:tc>
        <w:tc>
          <w:tcPr>
            <w:tcW w:w="6205" w:type="dxa"/>
          </w:tcPr>
          <w:p w:rsidR="00787A35" w:rsidRDefault="006E0E55">
            <w:pPr>
              <w:pStyle w:val="TableParagraph"/>
              <w:spacing w:before="14" w:line="266" w:lineRule="auto"/>
              <w:ind w:left="290" w:right="276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оборудованных учебных кабинетов, объектов для проведения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практических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занятий,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объектов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физической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культуры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и спорта с перечнем основного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z w:val="18"/>
              </w:rPr>
              <w:t>оборудования</w:t>
            </w:r>
          </w:p>
        </w:tc>
        <w:tc>
          <w:tcPr>
            <w:tcW w:w="5024" w:type="dxa"/>
          </w:tcPr>
          <w:p w:rsidR="00787A35" w:rsidRDefault="006E0E55">
            <w:pPr>
              <w:pStyle w:val="TableParagraph"/>
              <w:spacing w:before="14" w:line="261" w:lineRule="auto"/>
              <w:ind w:left="204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Назначение оснащенных зданий, строений, сооружений, помещений (учебные, </w:t>
            </w:r>
            <w:proofErr w:type="spellStart"/>
            <w:r>
              <w:rPr>
                <w:b/>
                <w:sz w:val="18"/>
              </w:rPr>
              <w:t>учебнолабораторные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787A35" w:rsidRDefault="006E0E55">
            <w:pPr>
              <w:pStyle w:val="TableParagraph"/>
              <w:spacing w:line="261" w:lineRule="auto"/>
              <w:ind w:left="147" w:right="138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обслуживанием,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иное)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указанием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площади (кв.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м)</w:t>
            </w:r>
          </w:p>
        </w:tc>
      </w:tr>
      <w:tr w:rsidR="00787A35">
        <w:trPr>
          <w:trHeight w:val="314"/>
        </w:trPr>
        <w:tc>
          <w:tcPr>
            <w:tcW w:w="711" w:type="dxa"/>
            <w:tcBorders>
              <w:bottom w:val="single" w:sz="6" w:space="0" w:color="000000"/>
            </w:tcBorders>
          </w:tcPr>
          <w:p w:rsidR="00787A35" w:rsidRDefault="006E0E55">
            <w:pPr>
              <w:pStyle w:val="TableParagraph"/>
              <w:spacing w:before="43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66" w:type="dxa"/>
            <w:tcBorders>
              <w:bottom w:val="single" w:sz="6" w:space="0" w:color="000000"/>
            </w:tcBorders>
          </w:tcPr>
          <w:p w:rsidR="00787A35" w:rsidRDefault="006E0E55">
            <w:pPr>
              <w:pStyle w:val="TableParagraph"/>
              <w:spacing w:before="43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205" w:type="dxa"/>
            <w:tcBorders>
              <w:bottom w:val="single" w:sz="6" w:space="0" w:color="000000"/>
            </w:tcBorders>
          </w:tcPr>
          <w:p w:rsidR="00787A35" w:rsidRDefault="006E0E55">
            <w:pPr>
              <w:pStyle w:val="TableParagraph"/>
              <w:spacing w:before="43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024" w:type="dxa"/>
            <w:tcBorders>
              <w:bottom w:val="single" w:sz="6" w:space="0" w:color="000000"/>
            </w:tcBorders>
          </w:tcPr>
          <w:p w:rsidR="00787A35" w:rsidRDefault="006E0E55">
            <w:pPr>
              <w:pStyle w:val="TableParagraph"/>
              <w:spacing w:before="4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787A35">
        <w:trPr>
          <w:trHeight w:val="6219"/>
        </w:trPr>
        <w:tc>
          <w:tcPr>
            <w:tcW w:w="711" w:type="dxa"/>
            <w:tcBorders>
              <w:top w:val="single" w:sz="6" w:space="0" w:color="000000"/>
            </w:tcBorders>
          </w:tcPr>
          <w:p w:rsidR="00787A35" w:rsidRDefault="006E0E55">
            <w:pPr>
              <w:pStyle w:val="TableParagraph"/>
              <w:spacing w:line="180" w:lineRule="exact"/>
              <w:ind w:left="206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2866" w:type="dxa"/>
            <w:tcBorders>
              <w:top w:val="single" w:sz="6" w:space="0" w:color="000000"/>
            </w:tcBorders>
          </w:tcPr>
          <w:p w:rsidR="00787A35" w:rsidRDefault="006E0E55">
            <w:pPr>
              <w:pStyle w:val="TableParagraph"/>
              <w:spacing w:before="12" w:line="266" w:lineRule="auto"/>
              <w:ind w:left="400" w:right="392"/>
              <w:jc w:val="center"/>
              <w:rPr>
                <w:sz w:val="18"/>
              </w:rPr>
            </w:pPr>
            <w:r>
              <w:rPr>
                <w:sz w:val="18"/>
              </w:rPr>
              <w:t>ОБРАЗОВАТЕЛЬНАЯ ПРОГРАММА</w:t>
            </w:r>
          </w:p>
          <w:p w:rsidR="00787A35" w:rsidRDefault="006E0E55">
            <w:pPr>
              <w:pStyle w:val="TableParagraph"/>
              <w:spacing w:line="266" w:lineRule="auto"/>
              <w:ind w:left="401" w:right="387"/>
              <w:jc w:val="center"/>
              <w:rPr>
                <w:sz w:val="18"/>
              </w:rPr>
            </w:pPr>
            <w:r>
              <w:rPr>
                <w:sz w:val="18"/>
              </w:rPr>
              <w:t>ДОШКОЛЬНОГО ОБРАЗОВАНИЯ</w:t>
            </w:r>
          </w:p>
        </w:tc>
        <w:tc>
          <w:tcPr>
            <w:tcW w:w="6205" w:type="dxa"/>
            <w:tcBorders>
              <w:top w:val="single" w:sz="6" w:space="0" w:color="000000"/>
            </w:tcBorders>
          </w:tcPr>
          <w:p w:rsidR="00E77215" w:rsidRDefault="00E77215" w:rsidP="00E77215">
            <w:pPr>
              <w:pStyle w:val="TableParagraph"/>
              <w:tabs>
                <w:tab w:val="left" w:pos="267"/>
              </w:tabs>
              <w:spacing w:before="14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1.Помещение для теоретических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занятий.</w:t>
            </w:r>
          </w:p>
          <w:p w:rsidR="00E77215" w:rsidRDefault="00E77215" w:rsidP="00E77215">
            <w:pPr>
              <w:pStyle w:val="TableParagraph"/>
              <w:tabs>
                <w:tab w:val="left" w:pos="267"/>
              </w:tabs>
              <w:spacing w:before="19" w:line="261" w:lineRule="auto"/>
              <w:ind w:left="11" w:right="126"/>
              <w:jc w:val="both"/>
              <w:rPr>
                <w:sz w:val="18"/>
              </w:rPr>
            </w:pPr>
            <w:r>
              <w:rPr>
                <w:sz w:val="18"/>
              </w:rPr>
              <w:t>Перечень основного оборудования: - учебные столы и стулья (кол-во посадочных мест 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12).</w:t>
            </w:r>
          </w:p>
          <w:p w:rsidR="00E77215" w:rsidRDefault="00E77215" w:rsidP="00E77215">
            <w:pPr>
              <w:pStyle w:val="TableParagraph"/>
              <w:tabs>
                <w:tab w:val="left" w:pos="267"/>
              </w:tabs>
              <w:spacing w:line="261" w:lineRule="auto"/>
              <w:ind w:left="11" w:right="127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Технические средства обучения: </w:t>
            </w:r>
            <w:proofErr w:type="spellStart"/>
            <w:r>
              <w:rPr>
                <w:sz w:val="18"/>
              </w:rPr>
              <w:t>мультимедийный</w:t>
            </w:r>
            <w:proofErr w:type="spellEnd"/>
            <w:r>
              <w:rPr>
                <w:sz w:val="18"/>
              </w:rPr>
              <w:t xml:space="preserve"> проектор, компьютер;            Учебно-практическое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оборудование:</w:t>
            </w:r>
          </w:p>
          <w:p w:rsidR="00E77215" w:rsidRDefault="00E77215" w:rsidP="00E77215">
            <w:pPr>
              <w:pStyle w:val="TableParagraph"/>
              <w:numPr>
                <w:ilvl w:val="1"/>
                <w:numId w:val="8"/>
              </w:numPr>
              <w:tabs>
                <w:tab w:val="left" w:pos="367"/>
              </w:tabs>
              <w:spacing w:before="2" w:line="261" w:lineRule="auto"/>
              <w:ind w:right="131" w:firstLine="21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Доска с магнитной поверхностью и набором приспособлений </w:t>
            </w:r>
            <w:r>
              <w:rPr>
                <w:spacing w:val="-3"/>
                <w:sz w:val="18"/>
              </w:rPr>
              <w:t xml:space="preserve">для </w:t>
            </w:r>
            <w:r>
              <w:rPr>
                <w:sz w:val="18"/>
              </w:rPr>
              <w:t xml:space="preserve">крепления </w:t>
            </w:r>
            <w:proofErr w:type="spellStart"/>
            <w:r>
              <w:rPr>
                <w:sz w:val="18"/>
              </w:rPr>
              <w:t>постеров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таблиц, мягкие модули, оборудование </w:t>
            </w:r>
            <w:proofErr w:type="spellStart"/>
            <w:r>
              <w:rPr>
                <w:sz w:val="18"/>
              </w:rPr>
              <w:t>Монтессори</w:t>
            </w:r>
            <w:proofErr w:type="spellEnd"/>
            <w:r>
              <w:rPr>
                <w:sz w:val="18"/>
              </w:rPr>
              <w:t>, дидактические модули.</w:t>
            </w:r>
          </w:p>
          <w:p w:rsidR="00E77215" w:rsidRDefault="00E77215" w:rsidP="00E77215">
            <w:pPr>
              <w:pStyle w:val="TableParagraph"/>
              <w:numPr>
                <w:ilvl w:val="1"/>
                <w:numId w:val="8"/>
              </w:numPr>
              <w:tabs>
                <w:tab w:val="left" w:pos="410"/>
              </w:tabs>
              <w:ind w:left="409" w:hanging="179"/>
              <w:jc w:val="both"/>
              <w:rPr>
                <w:sz w:val="18"/>
              </w:rPr>
            </w:pPr>
            <w:r>
              <w:rPr>
                <w:sz w:val="18"/>
              </w:rPr>
              <w:t>Экспозиционный экран на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штативе.</w:t>
            </w:r>
          </w:p>
          <w:p w:rsidR="00E77215" w:rsidRDefault="00E77215" w:rsidP="00E77215">
            <w:pPr>
              <w:pStyle w:val="TableParagraph"/>
              <w:numPr>
                <w:ilvl w:val="1"/>
                <w:numId w:val="8"/>
              </w:numPr>
              <w:tabs>
                <w:tab w:val="left" w:pos="410"/>
              </w:tabs>
              <w:spacing w:before="19"/>
              <w:ind w:left="409" w:hanging="179"/>
              <w:jc w:val="both"/>
              <w:rPr>
                <w:sz w:val="18"/>
              </w:rPr>
            </w:pPr>
            <w:r>
              <w:rPr>
                <w:sz w:val="18"/>
              </w:rPr>
              <w:t>Аудиозаписи к УМК, которые используются для изучения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тем.</w:t>
            </w:r>
          </w:p>
          <w:p w:rsidR="00E77215" w:rsidRDefault="00E77215" w:rsidP="00E77215">
            <w:pPr>
              <w:pStyle w:val="TableParagraph"/>
              <w:numPr>
                <w:ilvl w:val="1"/>
                <w:numId w:val="8"/>
              </w:numPr>
              <w:tabs>
                <w:tab w:val="left" w:pos="489"/>
              </w:tabs>
              <w:spacing w:before="18" w:line="261" w:lineRule="auto"/>
              <w:ind w:right="130" w:firstLine="218"/>
              <w:jc w:val="both"/>
              <w:rPr>
                <w:sz w:val="18"/>
              </w:rPr>
            </w:pPr>
            <w:r>
              <w:rPr>
                <w:sz w:val="18"/>
              </w:rPr>
              <w:t>Видеофильмы, соответствующие тематике, данной в стандарте для разных ступеней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обучения.</w:t>
            </w:r>
          </w:p>
          <w:p w:rsidR="00E77215" w:rsidRDefault="00E77215" w:rsidP="00E77215">
            <w:pPr>
              <w:pStyle w:val="TableParagraph"/>
              <w:numPr>
                <w:ilvl w:val="1"/>
                <w:numId w:val="8"/>
              </w:numPr>
              <w:tabs>
                <w:tab w:val="left" w:pos="367"/>
              </w:tabs>
              <w:spacing w:before="3" w:line="261" w:lineRule="auto"/>
              <w:ind w:left="186" w:right="2099" w:firstLine="0"/>
              <w:jc w:val="both"/>
              <w:rPr>
                <w:sz w:val="18"/>
              </w:rPr>
            </w:pPr>
            <w:r>
              <w:rPr>
                <w:sz w:val="18"/>
              </w:rPr>
              <w:t>Библиотечный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фонд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(книгопечатная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продукция). 6.Электронно-библиотечная система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(ЭБС).</w:t>
            </w:r>
          </w:p>
          <w:p w:rsidR="00E77215" w:rsidRDefault="00E77215" w:rsidP="00E77215">
            <w:pPr>
              <w:pStyle w:val="TableParagraph"/>
              <w:tabs>
                <w:tab w:val="left" w:pos="267"/>
              </w:tabs>
              <w:spacing w:line="261" w:lineRule="auto"/>
              <w:ind w:left="11" w:right="12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2. Спортивный зал. </w:t>
            </w:r>
          </w:p>
          <w:p w:rsidR="00E77215" w:rsidRDefault="00E77215" w:rsidP="00E77215">
            <w:pPr>
              <w:pStyle w:val="TableParagraph"/>
              <w:tabs>
                <w:tab w:val="left" w:pos="267"/>
              </w:tabs>
              <w:spacing w:line="261" w:lineRule="auto"/>
              <w:ind w:left="11" w:right="125"/>
              <w:jc w:val="both"/>
              <w:rPr>
                <w:sz w:val="18"/>
              </w:rPr>
            </w:pPr>
            <w:r>
              <w:rPr>
                <w:sz w:val="18"/>
              </w:rPr>
              <w:t>Перечень основного оборудования: мягкие модули, тренажера для ходьбы, шведская стенка, канат, кольца, игровое и спортивное оборудование.</w:t>
            </w:r>
          </w:p>
          <w:p w:rsidR="00E77215" w:rsidRDefault="00E77215" w:rsidP="00E77215">
            <w:pPr>
              <w:pStyle w:val="TableParagraph"/>
              <w:tabs>
                <w:tab w:val="left" w:pos="267"/>
              </w:tabs>
              <w:spacing w:line="264" w:lineRule="auto"/>
              <w:ind w:left="11" w:right="127"/>
              <w:jc w:val="both"/>
              <w:rPr>
                <w:sz w:val="18"/>
              </w:rPr>
            </w:pPr>
            <w:r>
              <w:rPr>
                <w:sz w:val="18"/>
              </w:rPr>
              <w:t>Творческая мастерская. Перечень основного оборудования: учебные столы и стулья (25 мест) учебные комплекты для лепки, рисования и др., раковины для мытья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рук.</w:t>
            </w:r>
          </w:p>
          <w:p w:rsidR="00E77215" w:rsidRDefault="00E77215" w:rsidP="00E77215">
            <w:pPr>
              <w:pStyle w:val="TableParagraph"/>
              <w:tabs>
                <w:tab w:val="left" w:pos="267"/>
              </w:tabs>
              <w:spacing w:line="203" w:lineRule="exact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   3. Уличная спортивно – игровая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площадка.</w:t>
            </w:r>
          </w:p>
          <w:p w:rsidR="00787A35" w:rsidRDefault="00E77215" w:rsidP="00E77215">
            <w:pPr>
              <w:pStyle w:val="TableParagraph"/>
              <w:tabs>
                <w:tab w:val="left" w:pos="208"/>
              </w:tabs>
              <w:spacing w:line="203" w:lineRule="exact"/>
              <w:ind w:left="208"/>
              <w:jc w:val="both"/>
              <w:rPr>
                <w:sz w:val="18"/>
              </w:rPr>
            </w:pPr>
            <w:r>
              <w:rPr>
                <w:sz w:val="18"/>
              </w:rPr>
              <w:t>Перечень основного оборудования: спортивно-игровой комплекс. песочница.</w:t>
            </w:r>
          </w:p>
        </w:tc>
        <w:tc>
          <w:tcPr>
            <w:tcW w:w="5024" w:type="dxa"/>
            <w:tcBorders>
              <w:top w:val="single" w:sz="6" w:space="0" w:color="000000"/>
            </w:tcBorders>
          </w:tcPr>
          <w:p w:rsidR="00787A35" w:rsidRDefault="006E0E55">
            <w:pPr>
              <w:pStyle w:val="TableParagraph"/>
              <w:spacing w:before="12" w:line="261" w:lineRule="auto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Помещения для организации образовательной деятельности:</w:t>
            </w:r>
          </w:p>
          <w:p w:rsidR="00787A35" w:rsidRDefault="006E0E55">
            <w:pPr>
              <w:pStyle w:val="TableParagraph"/>
              <w:numPr>
                <w:ilvl w:val="0"/>
                <w:numId w:val="11"/>
              </w:numPr>
              <w:tabs>
                <w:tab w:val="left" w:pos="744"/>
              </w:tabs>
              <w:rPr>
                <w:sz w:val="18"/>
              </w:rPr>
            </w:pPr>
            <w:r>
              <w:rPr>
                <w:sz w:val="18"/>
              </w:rPr>
              <w:t>Игровой зал: 34.4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кв.м.</w:t>
            </w:r>
          </w:p>
          <w:p w:rsidR="00787A35" w:rsidRDefault="006E0E55">
            <w:pPr>
              <w:pStyle w:val="TableParagraph"/>
              <w:numPr>
                <w:ilvl w:val="0"/>
                <w:numId w:val="11"/>
              </w:numPr>
              <w:tabs>
                <w:tab w:val="left" w:pos="744"/>
              </w:tabs>
              <w:spacing w:before="18"/>
              <w:rPr>
                <w:sz w:val="18"/>
              </w:rPr>
            </w:pPr>
            <w:r>
              <w:rPr>
                <w:sz w:val="18"/>
              </w:rPr>
              <w:t>Актовый  зал: 37.1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кв.м.</w:t>
            </w:r>
          </w:p>
          <w:p w:rsidR="00787A35" w:rsidRDefault="006E0E55">
            <w:pPr>
              <w:pStyle w:val="TableParagraph"/>
              <w:numPr>
                <w:ilvl w:val="0"/>
                <w:numId w:val="11"/>
              </w:numPr>
              <w:tabs>
                <w:tab w:val="left" w:pos="744"/>
              </w:tabs>
              <w:spacing w:before="19"/>
              <w:rPr>
                <w:sz w:val="18"/>
              </w:rPr>
            </w:pPr>
            <w:r>
              <w:rPr>
                <w:sz w:val="18"/>
              </w:rPr>
              <w:t>Трудовая мастерская: 43.6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кв.м.</w:t>
            </w:r>
          </w:p>
          <w:p w:rsidR="00787A35" w:rsidRDefault="006E0E55">
            <w:pPr>
              <w:pStyle w:val="TableParagraph"/>
              <w:numPr>
                <w:ilvl w:val="0"/>
                <w:numId w:val="11"/>
              </w:numPr>
              <w:tabs>
                <w:tab w:val="left" w:pos="744"/>
              </w:tabs>
              <w:spacing w:before="21" w:line="261" w:lineRule="auto"/>
              <w:ind w:left="174" w:right="2205" w:firstLine="283"/>
              <w:rPr>
                <w:sz w:val="18"/>
              </w:rPr>
            </w:pPr>
            <w:r>
              <w:rPr>
                <w:sz w:val="18"/>
              </w:rPr>
              <w:t>Спортивный зал: 83.6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кв.м. Итого: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198.7</w:t>
            </w:r>
          </w:p>
          <w:p w:rsidR="00787A35" w:rsidRDefault="006E0E55">
            <w:pPr>
              <w:pStyle w:val="TableParagraph"/>
              <w:ind w:left="234"/>
              <w:rPr>
                <w:b/>
                <w:sz w:val="18"/>
              </w:rPr>
            </w:pPr>
            <w:r>
              <w:rPr>
                <w:b/>
                <w:sz w:val="18"/>
              </w:rPr>
              <w:t>Подсобные помещения:</w:t>
            </w:r>
          </w:p>
          <w:p w:rsidR="00787A35" w:rsidRDefault="006E0E55">
            <w:pPr>
              <w:pStyle w:val="TableParagraph"/>
              <w:numPr>
                <w:ilvl w:val="0"/>
                <w:numId w:val="10"/>
              </w:numPr>
              <w:tabs>
                <w:tab w:val="left" w:pos="720"/>
              </w:tabs>
              <w:spacing w:before="18"/>
              <w:rPr>
                <w:sz w:val="18"/>
              </w:rPr>
            </w:pPr>
            <w:r>
              <w:rPr>
                <w:sz w:val="18"/>
              </w:rPr>
              <w:t>Хозяйственная комната пищеблока: 4.0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кв.м.</w:t>
            </w:r>
          </w:p>
          <w:p w:rsidR="00787A35" w:rsidRDefault="006E0E55">
            <w:pPr>
              <w:pStyle w:val="TableParagraph"/>
              <w:numPr>
                <w:ilvl w:val="0"/>
                <w:numId w:val="10"/>
              </w:numPr>
              <w:tabs>
                <w:tab w:val="left" w:pos="744"/>
                <w:tab w:val="left" w:pos="2135"/>
              </w:tabs>
              <w:spacing w:before="19"/>
              <w:ind w:left="743" w:hanging="287"/>
              <w:rPr>
                <w:sz w:val="18"/>
              </w:rPr>
            </w:pPr>
            <w:r>
              <w:rPr>
                <w:sz w:val="18"/>
              </w:rPr>
              <w:t>Хозяйственная</w:t>
            </w:r>
            <w:r>
              <w:rPr>
                <w:sz w:val="18"/>
              </w:rPr>
              <w:tab/>
              <w:t>комната: 11.6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кв.м.</w:t>
            </w:r>
          </w:p>
          <w:p w:rsidR="00787A35" w:rsidRDefault="006E0E55">
            <w:pPr>
              <w:pStyle w:val="TableParagraph"/>
              <w:numPr>
                <w:ilvl w:val="0"/>
                <w:numId w:val="10"/>
              </w:numPr>
              <w:tabs>
                <w:tab w:val="left" w:pos="744"/>
                <w:tab w:val="left" w:pos="2135"/>
              </w:tabs>
              <w:spacing w:before="19"/>
              <w:ind w:left="743" w:hanging="287"/>
              <w:rPr>
                <w:sz w:val="18"/>
              </w:rPr>
            </w:pPr>
            <w:r>
              <w:rPr>
                <w:sz w:val="18"/>
              </w:rPr>
              <w:t>Техническое</w:t>
            </w:r>
            <w:r>
              <w:rPr>
                <w:sz w:val="18"/>
              </w:rPr>
              <w:tab/>
              <w:t>помещение: 16.6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кв.м.</w:t>
            </w:r>
          </w:p>
          <w:p w:rsidR="00787A35" w:rsidRDefault="006E0E55">
            <w:pPr>
              <w:pStyle w:val="TableParagraph"/>
              <w:numPr>
                <w:ilvl w:val="0"/>
                <w:numId w:val="10"/>
              </w:numPr>
              <w:tabs>
                <w:tab w:val="left" w:pos="725"/>
              </w:tabs>
              <w:spacing w:before="21" w:line="261" w:lineRule="auto"/>
              <w:ind w:left="188" w:right="2285" w:firstLine="268"/>
              <w:rPr>
                <w:sz w:val="18"/>
              </w:rPr>
            </w:pPr>
            <w:proofErr w:type="spellStart"/>
            <w:r>
              <w:rPr>
                <w:sz w:val="18"/>
              </w:rPr>
              <w:t>Электрощитовая</w:t>
            </w:r>
            <w:proofErr w:type="spellEnd"/>
            <w:r>
              <w:rPr>
                <w:sz w:val="18"/>
              </w:rPr>
              <w:t>: 6,2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кв.м. Итого: 38.4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кв.м.</w:t>
            </w:r>
          </w:p>
          <w:p w:rsidR="00787A35" w:rsidRDefault="006E0E55">
            <w:pPr>
              <w:pStyle w:val="TableParagraph"/>
              <w:spacing w:line="261" w:lineRule="auto"/>
              <w:ind w:left="11" w:firstLine="223"/>
              <w:rPr>
                <w:b/>
                <w:sz w:val="18"/>
              </w:rPr>
            </w:pPr>
            <w:r>
              <w:rPr>
                <w:b/>
                <w:sz w:val="18"/>
              </w:rPr>
              <w:t>Помещения для обеспечения обучающихся, воспитанников и работников питанием:</w:t>
            </w:r>
          </w:p>
          <w:p w:rsidR="00787A35" w:rsidRDefault="006E0E55">
            <w:pPr>
              <w:pStyle w:val="TableParagraph"/>
              <w:numPr>
                <w:ilvl w:val="0"/>
                <w:numId w:val="9"/>
              </w:numPr>
              <w:tabs>
                <w:tab w:val="left" w:pos="191"/>
              </w:tabs>
              <w:spacing w:line="261" w:lineRule="auto"/>
              <w:ind w:right="2847" w:hanging="267"/>
              <w:rPr>
                <w:sz w:val="18"/>
              </w:rPr>
            </w:pPr>
            <w:r>
              <w:rPr>
                <w:sz w:val="18"/>
              </w:rPr>
              <w:t>Обеденный зал: 41.7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кв.м. Итого: 41.7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кв.м.</w:t>
            </w:r>
          </w:p>
          <w:p w:rsidR="00787A35" w:rsidRDefault="006E0E55">
            <w:pPr>
              <w:pStyle w:val="TableParagraph"/>
              <w:spacing w:before="2" w:line="261" w:lineRule="auto"/>
              <w:ind w:left="131" w:right="-8"/>
              <w:rPr>
                <w:b/>
                <w:sz w:val="18"/>
              </w:rPr>
            </w:pPr>
            <w:r>
              <w:rPr>
                <w:b/>
                <w:sz w:val="18"/>
              </w:rPr>
              <w:t>Помещения для обеспечения обучающихся, воспитанников и работников медицинским обслуживанием:</w:t>
            </w:r>
          </w:p>
          <w:p w:rsidR="00787A35" w:rsidRDefault="006E0E55">
            <w:pPr>
              <w:pStyle w:val="TableParagraph"/>
              <w:numPr>
                <w:ilvl w:val="1"/>
                <w:numId w:val="9"/>
              </w:numPr>
              <w:tabs>
                <w:tab w:val="left" w:pos="266"/>
              </w:tabs>
              <w:spacing w:line="261" w:lineRule="auto"/>
              <w:ind w:right="2257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Медицинскии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кабинет: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29.3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кв.м Итого: 29.3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кв.м.</w:t>
            </w:r>
          </w:p>
          <w:p w:rsidR="00787A35" w:rsidRDefault="006E0E55">
            <w:pPr>
              <w:pStyle w:val="TableParagraph"/>
              <w:spacing w:before="1"/>
              <w:ind w:left="188"/>
              <w:rPr>
                <w:b/>
                <w:sz w:val="18"/>
              </w:rPr>
            </w:pPr>
            <w:r>
              <w:rPr>
                <w:b/>
                <w:sz w:val="18"/>
              </w:rPr>
              <w:t>Санитарно-гигиенические помещения:</w:t>
            </w:r>
          </w:p>
          <w:p w:rsidR="00787A35" w:rsidRDefault="006E0E55">
            <w:pPr>
              <w:pStyle w:val="TableParagraph"/>
              <w:numPr>
                <w:ilvl w:val="2"/>
                <w:numId w:val="9"/>
              </w:numPr>
              <w:tabs>
                <w:tab w:val="left" w:pos="771"/>
              </w:tabs>
              <w:spacing w:before="19"/>
              <w:ind w:hanging="314"/>
              <w:rPr>
                <w:sz w:val="18"/>
              </w:rPr>
            </w:pPr>
            <w:r>
              <w:rPr>
                <w:sz w:val="18"/>
              </w:rPr>
              <w:t>Туалет для мальчиков : 10.3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кв.м.</w:t>
            </w:r>
          </w:p>
          <w:p w:rsidR="00787A35" w:rsidRDefault="006E0E55">
            <w:pPr>
              <w:pStyle w:val="TableParagraph"/>
              <w:numPr>
                <w:ilvl w:val="2"/>
                <w:numId w:val="9"/>
              </w:numPr>
              <w:tabs>
                <w:tab w:val="left" w:pos="773"/>
              </w:tabs>
              <w:spacing w:before="21"/>
              <w:ind w:left="772" w:hanging="316"/>
              <w:rPr>
                <w:sz w:val="18"/>
              </w:rPr>
            </w:pPr>
            <w:r>
              <w:rPr>
                <w:sz w:val="18"/>
              </w:rPr>
              <w:t>Туалет для девочек: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9.7кв.м.</w:t>
            </w:r>
          </w:p>
          <w:p w:rsidR="00787A35" w:rsidRDefault="006E0E55">
            <w:pPr>
              <w:pStyle w:val="TableParagraph"/>
              <w:numPr>
                <w:ilvl w:val="2"/>
                <w:numId w:val="9"/>
              </w:numPr>
              <w:tabs>
                <w:tab w:val="left" w:pos="785"/>
              </w:tabs>
              <w:spacing w:before="18" w:line="261" w:lineRule="auto"/>
              <w:ind w:left="452" w:right="1539" w:firstLine="4"/>
              <w:rPr>
                <w:sz w:val="18"/>
              </w:rPr>
            </w:pPr>
            <w:r>
              <w:rPr>
                <w:sz w:val="18"/>
              </w:rPr>
              <w:t>Туалет для сотрудников : 3.8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кв.м. Итого: 23.8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кв.м.</w:t>
            </w:r>
          </w:p>
        </w:tc>
      </w:tr>
    </w:tbl>
    <w:p w:rsidR="00787A35" w:rsidRDefault="00787A35">
      <w:pPr>
        <w:spacing w:line="261" w:lineRule="auto"/>
        <w:rPr>
          <w:sz w:val="18"/>
        </w:rPr>
        <w:sectPr w:rsidR="00787A35">
          <w:type w:val="continuous"/>
          <w:pgSz w:w="16840" w:h="11910" w:orient="landscape"/>
          <w:pgMar w:top="840" w:right="7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66"/>
        <w:gridCol w:w="6205"/>
        <w:gridCol w:w="5024"/>
      </w:tblGrid>
      <w:tr w:rsidR="00787A35">
        <w:trPr>
          <w:trHeight w:val="5945"/>
        </w:trPr>
        <w:tc>
          <w:tcPr>
            <w:tcW w:w="711" w:type="dxa"/>
          </w:tcPr>
          <w:p w:rsidR="00787A35" w:rsidRDefault="006E0E55">
            <w:pPr>
              <w:pStyle w:val="TableParagraph"/>
              <w:spacing w:line="183" w:lineRule="exact"/>
              <w:ind w:left="206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</w:t>
            </w:r>
          </w:p>
        </w:tc>
        <w:tc>
          <w:tcPr>
            <w:tcW w:w="2866" w:type="dxa"/>
          </w:tcPr>
          <w:p w:rsidR="00787A35" w:rsidRDefault="006E0E55">
            <w:pPr>
              <w:pStyle w:val="TableParagraph"/>
              <w:spacing w:before="14" w:line="268" w:lineRule="auto"/>
              <w:ind w:left="400" w:right="392"/>
              <w:jc w:val="center"/>
              <w:rPr>
                <w:sz w:val="18"/>
              </w:rPr>
            </w:pPr>
            <w:r>
              <w:rPr>
                <w:sz w:val="18"/>
              </w:rPr>
              <w:t>АДАПТИВНАЯ ОБРАЗОВАТЕЛЬНАЯ</w:t>
            </w:r>
          </w:p>
          <w:p w:rsidR="00787A35" w:rsidRDefault="006E0E55">
            <w:pPr>
              <w:pStyle w:val="TableParagraph"/>
              <w:spacing w:line="202" w:lineRule="exact"/>
              <w:ind w:left="45" w:right="38"/>
              <w:jc w:val="center"/>
              <w:rPr>
                <w:sz w:val="18"/>
              </w:rPr>
            </w:pPr>
            <w:r>
              <w:rPr>
                <w:sz w:val="18"/>
              </w:rPr>
              <w:t>ПРОГРАММА ДЛЯ ДЕТЕЙ С ОВЗ</w:t>
            </w:r>
          </w:p>
        </w:tc>
        <w:tc>
          <w:tcPr>
            <w:tcW w:w="6205" w:type="dxa"/>
          </w:tcPr>
          <w:p w:rsidR="00787A35" w:rsidRDefault="00E77215" w:rsidP="00E77215">
            <w:pPr>
              <w:pStyle w:val="TableParagraph"/>
              <w:tabs>
                <w:tab w:val="left" w:pos="267"/>
              </w:tabs>
              <w:spacing w:before="14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1.</w:t>
            </w:r>
            <w:r w:rsidR="006E0E55">
              <w:rPr>
                <w:sz w:val="18"/>
              </w:rPr>
              <w:t>Помещение для теоретических</w:t>
            </w:r>
            <w:r w:rsidR="006E0E55">
              <w:rPr>
                <w:spacing w:val="-12"/>
                <w:sz w:val="18"/>
              </w:rPr>
              <w:t xml:space="preserve"> </w:t>
            </w:r>
            <w:r w:rsidR="006E0E55">
              <w:rPr>
                <w:sz w:val="18"/>
              </w:rPr>
              <w:t>занятий.</w:t>
            </w:r>
          </w:p>
          <w:p w:rsidR="00787A35" w:rsidRDefault="006E0E55" w:rsidP="00E77215">
            <w:pPr>
              <w:pStyle w:val="TableParagraph"/>
              <w:tabs>
                <w:tab w:val="left" w:pos="267"/>
              </w:tabs>
              <w:spacing w:before="19" w:line="261" w:lineRule="auto"/>
              <w:ind w:left="11" w:right="126"/>
              <w:jc w:val="both"/>
              <w:rPr>
                <w:sz w:val="18"/>
              </w:rPr>
            </w:pPr>
            <w:r>
              <w:rPr>
                <w:sz w:val="18"/>
              </w:rPr>
              <w:t>Перечень основного оборудования: - учебные столы и стулья (кол-во посадочных мест 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12)</w:t>
            </w:r>
            <w:r w:rsidR="00E77215">
              <w:rPr>
                <w:sz w:val="18"/>
              </w:rPr>
              <w:t>.</w:t>
            </w:r>
          </w:p>
          <w:p w:rsidR="00787A35" w:rsidRDefault="006E0E55" w:rsidP="00E77215">
            <w:pPr>
              <w:pStyle w:val="TableParagraph"/>
              <w:tabs>
                <w:tab w:val="left" w:pos="267"/>
              </w:tabs>
              <w:spacing w:line="261" w:lineRule="auto"/>
              <w:ind w:left="11" w:right="127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Технические средства обучения: </w:t>
            </w:r>
            <w:proofErr w:type="spellStart"/>
            <w:r w:rsidR="00E77215">
              <w:rPr>
                <w:sz w:val="18"/>
              </w:rPr>
              <w:t>м</w:t>
            </w:r>
            <w:r>
              <w:rPr>
                <w:sz w:val="18"/>
              </w:rPr>
              <w:t>ультимедийный</w:t>
            </w:r>
            <w:proofErr w:type="spellEnd"/>
            <w:r>
              <w:rPr>
                <w:sz w:val="18"/>
              </w:rPr>
              <w:t xml:space="preserve"> проектор, компьютер; </w:t>
            </w:r>
            <w:r w:rsidR="00E77215">
              <w:rPr>
                <w:sz w:val="18"/>
              </w:rPr>
              <w:t xml:space="preserve">           </w:t>
            </w:r>
            <w:r>
              <w:rPr>
                <w:sz w:val="18"/>
              </w:rPr>
              <w:t>Учебно-практическое</w:t>
            </w:r>
            <w:r>
              <w:rPr>
                <w:spacing w:val="-6"/>
                <w:sz w:val="18"/>
              </w:rPr>
              <w:t xml:space="preserve"> </w:t>
            </w:r>
            <w:r w:rsidR="00E77215">
              <w:rPr>
                <w:sz w:val="18"/>
              </w:rPr>
              <w:t>оборудование:</w:t>
            </w:r>
          </w:p>
          <w:p w:rsidR="00787A35" w:rsidRDefault="006E0E55" w:rsidP="00E77215">
            <w:pPr>
              <w:pStyle w:val="TableParagraph"/>
              <w:numPr>
                <w:ilvl w:val="1"/>
                <w:numId w:val="8"/>
              </w:numPr>
              <w:tabs>
                <w:tab w:val="left" w:pos="367"/>
              </w:tabs>
              <w:spacing w:before="2" w:line="261" w:lineRule="auto"/>
              <w:ind w:right="131" w:firstLine="21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Доска с магнитной поверхностью и набором приспособлений </w:t>
            </w:r>
            <w:r>
              <w:rPr>
                <w:spacing w:val="-3"/>
                <w:sz w:val="18"/>
              </w:rPr>
              <w:t xml:space="preserve">для </w:t>
            </w:r>
            <w:r>
              <w:rPr>
                <w:sz w:val="18"/>
              </w:rPr>
              <w:t xml:space="preserve">крепления </w:t>
            </w:r>
            <w:proofErr w:type="spellStart"/>
            <w:r>
              <w:rPr>
                <w:sz w:val="18"/>
              </w:rPr>
              <w:t>постеров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-11"/>
                <w:sz w:val="18"/>
              </w:rPr>
              <w:t xml:space="preserve"> </w:t>
            </w:r>
            <w:r w:rsidR="00E77215">
              <w:rPr>
                <w:sz w:val="18"/>
              </w:rPr>
              <w:t xml:space="preserve">таблиц, мягкие модули, оборудование </w:t>
            </w:r>
            <w:proofErr w:type="spellStart"/>
            <w:r w:rsidR="00E77215">
              <w:rPr>
                <w:sz w:val="18"/>
              </w:rPr>
              <w:t>Монтессори</w:t>
            </w:r>
            <w:proofErr w:type="spellEnd"/>
            <w:r w:rsidR="00E77215">
              <w:rPr>
                <w:sz w:val="18"/>
              </w:rPr>
              <w:t>, дидактические модули.</w:t>
            </w:r>
          </w:p>
          <w:p w:rsidR="00787A35" w:rsidRDefault="006E0E55" w:rsidP="00E77215">
            <w:pPr>
              <w:pStyle w:val="TableParagraph"/>
              <w:numPr>
                <w:ilvl w:val="1"/>
                <w:numId w:val="8"/>
              </w:numPr>
              <w:tabs>
                <w:tab w:val="left" w:pos="410"/>
              </w:tabs>
              <w:ind w:left="409" w:hanging="179"/>
              <w:jc w:val="both"/>
              <w:rPr>
                <w:sz w:val="18"/>
              </w:rPr>
            </w:pPr>
            <w:r>
              <w:rPr>
                <w:sz w:val="18"/>
              </w:rPr>
              <w:t>Экспозиционный экран на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штативе.</w:t>
            </w:r>
          </w:p>
          <w:p w:rsidR="00787A35" w:rsidRDefault="006E0E55" w:rsidP="00E77215">
            <w:pPr>
              <w:pStyle w:val="TableParagraph"/>
              <w:numPr>
                <w:ilvl w:val="1"/>
                <w:numId w:val="8"/>
              </w:numPr>
              <w:tabs>
                <w:tab w:val="left" w:pos="410"/>
              </w:tabs>
              <w:spacing w:before="19"/>
              <w:ind w:left="409" w:hanging="179"/>
              <w:jc w:val="both"/>
              <w:rPr>
                <w:sz w:val="18"/>
              </w:rPr>
            </w:pPr>
            <w:r>
              <w:rPr>
                <w:sz w:val="18"/>
              </w:rPr>
              <w:t>Аудиозаписи к УМК, которые используются для изучения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тем.</w:t>
            </w:r>
          </w:p>
          <w:p w:rsidR="00787A35" w:rsidRDefault="006E0E55" w:rsidP="00E77215">
            <w:pPr>
              <w:pStyle w:val="TableParagraph"/>
              <w:numPr>
                <w:ilvl w:val="1"/>
                <w:numId w:val="8"/>
              </w:numPr>
              <w:tabs>
                <w:tab w:val="left" w:pos="489"/>
              </w:tabs>
              <w:spacing w:before="18" w:line="261" w:lineRule="auto"/>
              <w:ind w:right="130" w:firstLine="218"/>
              <w:jc w:val="both"/>
              <w:rPr>
                <w:sz w:val="18"/>
              </w:rPr>
            </w:pPr>
            <w:r>
              <w:rPr>
                <w:sz w:val="18"/>
              </w:rPr>
              <w:t>Видеофильмы, соответствующие тематике, данной в стандарте для разных ступеней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обучения.</w:t>
            </w:r>
          </w:p>
          <w:p w:rsidR="00787A35" w:rsidRDefault="006E0E55" w:rsidP="00E77215">
            <w:pPr>
              <w:pStyle w:val="TableParagraph"/>
              <w:numPr>
                <w:ilvl w:val="1"/>
                <w:numId w:val="8"/>
              </w:numPr>
              <w:tabs>
                <w:tab w:val="left" w:pos="367"/>
              </w:tabs>
              <w:spacing w:before="3" w:line="261" w:lineRule="auto"/>
              <w:ind w:left="186" w:right="2099" w:firstLine="0"/>
              <w:jc w:val="both"/>
              <w:rPr>
                <w:sz w:val="18"/>
              </w:rPr>
            </w:pPr>
            <w:r>
              <w:rPr>
                <w:sz w:val="18"/>
              </w:rPr>
              <w:t>Библиотечный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фонд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(книгопечатная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продукция). 6.Электронно-библиотечная система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(ЭБС).</w:t>
            </w:r>
          </w:p>
          <w:p w:rsidR="00E77215" w:rsidRDefault="00E77215" w:rsidP="00E77215">
            <w:pPr>
              <w:pStyle w:val="TableParagraph"/>
              <w:tabs>
                <w:tab w:val="left" w:pos="267"/>
              </w:tabs>
              <w:spacing w:line="261" w:lineRule="auto"/>
              <w:ind w:left="11" w:right="12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2. </w:t>
            </w:r>
            <w:r w:rsidR="006E0E55">
              <w:rPr>
                <w:sz w:val="18"/>
              </w:rPr>
              <w:t xml:space="preserve">Спортивный зал. </w:t>
            </w:r>
          </w:p>
          <w:p w:rsidR="00787A35" w:rsidRDefault="006E0E55" w:rsidP="00E77215">
            <w:pPr>
              <w:pStyle w:val="TableParagraph"/>
              <w:tabs>
                <w:tab w:val="left" w:pos="267"/>
              </w:tabs>
              <w:spacing w:line="261" w:lineRule="auto"/>
              <w:ind w:left="11" w:right="125"/>
              <w:jc w:val="both"/>
              <w:rPr>
                <w:sz w:val="18"/>
              </w:rPr>
            </w:pPr>
            <w:r>
              <w:rPr>
                <w:sz w:val="18"/>
              </w:rPr>
              <w:t>Перечень основного оборудования: мягкие модули, тренажера для ходьбы, шведская стенка, канат, кольца, игровое и спортивное оборудование.</w:t>
            </w:r>
          </w:p>
          <w:p w:rsidR="00787A35" w:rsidRDefault="006E0E55" w:rsidP="00E77215">
            <w:pPr>
              <w:pStyle w:val="TableParagraph"/>
              <w:tabs>
                <w:tab w:val="left" w:pos="267"/>
              </w:tabs>
              <w:spacing w:line="264" w:lineRule="auto"/>
              <w:ind w:left="11" w:right="127"/>
              <w:jc w:val="both"/>
              <w:rPr>
                <w:sz w:val="18"/>
              </w:rPr>
            </w:pPr>
            <w:r>
              <w:rPr>
                <w:sz w:val="18"/>
              </w:rPr>
              <w:t>Творческая мастерская. Перечень основного оборудования: учебные столы и стулья (25 мест) учебные комплекты для лепки, рисования и др., раковины для мытья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рук.</w:t>
            </w:r>
          </w:p>
          <w:p w:rsidR="00787A35" w:rsidRDefault="00E77215" w:rsidP="00E77215">
            <w:pPr>
              <w:pStyle w:val="TableParagraph"/>
              <w:tabs>
                <w:tab w:val="left" w:pos="267"/>
              </w:tabs>
              <w:spacing w:line="203" w:lineRule="exact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   3. </w:t>
            </w:r>
            <w:r w:rsidR="006E0E55">
              <w:rPr>
                <w:sz w:val="18"/>
              </w:rPr>
              <w:t>Уличная спортивно – игровая</w:t>
            </w:r>
            <w:r w:rsidR="006E0E55">
              <w:rPr>
                <w:spacing w:val="-5"/>
                <w:sz w:val="18"/>
              </w:rPr>
              <w:t xml:space="preserve"> </w:t>
            </w:r>
            <w:r w:rsidR="006E0E55">
              <w:rPr>
                <w:sz w:val="18"/>
              </w:rPr>
              <w:t>площадка.</w:t>
            </w:r>
          </w:p>
          <w:p w:rsidR="00E77215" w:rsidRDefault="00E77215" w:rsidP="00E77215">
            <w:pPr>
              <w:pStyle w:val="TableParagraph"/>
              <w:tabs>
                <w:tab w:val="left" w:pos="267"/>
              </w:tabs>
              <w:spacing w:line="203" w:lineRule="exact"/>
              <w:jc w:val="both"/>
              <w:rPr>
                <w:sz w:val="18"/>
              </w:rPr>
            </w:pPr>
            <w:r>
              <w:rPr>
                <w:sz w:val="18"/>
              </w:rPr>
              <w:t>Перечень основного оборудования: спортивно-игровой комплекс. песочница.</w:t>
            </w:r>
          </w:p>
        </w:tc>
        <w:tc>
          <w:tcPr>
            <w:tcW w:w="5024" w:type="dxa"/>
          </w:tcPr>
          <w:p w:rsidR="00787A35" w:rsidRDefault="006E0E55">
            <w:pPr>
              <w:pStyle w:val="TableParagraph"/>
              <w:spacing w:before="14" w:line="261" w:lineRule="auto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Помещения для организации образовательной деятельности:</w:t>
            </w:r>
          </w:p>
          <w:p w:rsidR="00787A35" w:rsidRDefault="006E0E55">
            <w:pPr>
              <w:pStyle w:val="TableParagraph"/>
              <w:numPr>
                <w:ilvl w:val="0"/>
                <w:numId w:val="7"/>
              </w:numPr>
              <w:tabs>
                <w:tab w:val="left" w:pos="743"/>
                <w:tab w:val="left" w:pos="744"/>
              </w:tabs>
              <w:rPr>
                <w:sz w:val="18"/>
              </w:rPr>
            </w:pPr>
            <w:r>
              <w:rPr>
                <w:sz w:val="18"/>
              </w:rPr>
              <w:t>Игровой зал: 34.4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кв.м.</w:t>
            </w:r>
          </w:p>
          <w:p w:rsidR="00787A35" w:rsidRDefault="006E0E55">
            <w:pPr>
              <w:pStyle w:val="TableParagraph"/>
              <w:numPr>
                <w:ilvl w:val="0"/>
                <w:numId w:val="7"/>
              </w:numPr>
              <w:tabs>
                <w:tab w:val="left" w:pos="743"/>
                <w:tab w:val="left" w:pos="744"/>
              </w:tabs>
              <w:spacing w:before="19"/>
              <w:rPr>
                <w:sz w:val="18"/>
              </w:rPr>
            </w:pPr>
            <w:r>
              <w:rPr>
                <w:sz w:val="18"/>
              </w:rPr>
              <w:t>Актовый  зал: 37.1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кв.м.</w:t>
            </w:r>
          </w:p>
          <w:p w:rsidR="00787A35" w:rsidRDefault="006E0E55">
            <w:pPr>
              <w:pStyle w:val="TableParagraph"/>
              <w:numPr>
                <w:ilvl w:val="0"/>
                <w:numId w:val="7"/>
              </w:numPr>
              <w:tabs>
                <w:tab w:val="left" w:pos="743"/>
                <w:tab w:val="left" w:pos="744"/>
              </w:tabs>
              <w:spacing w:before="18"/>
              <w:rPr>
                <w:sz w:val="18"/>
              </w:rPr>
            </w:pPr>
            <w:r>
              <w:rPr>
                <w:sz w:val="18"/>
              </w:rPr>
              <w:t>Трудовая мастерская: 43.6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кв.м.</w:t>
            </w:r>
          </w:p>
          <w:p w:rsidR="00787A35" w:rsidRDefault="006E0E55">
            <w:pPr>
              <w:pStyle w:val="TableParagraph"/>
              <w:numPr>
                <w:ilvl w:val="0"/>
                <w:numId w:val="7"/>
              </w:numPr>
              <w:tabs>
                <w:tab w:val="left" w:pos="743"/>
                <w:tab w:val="left" w:pos="744"/>
              </w:tabs>
              <w:spacing w:before="21" w:line="261" w:lineRule="auto"/>
              <w:ind w:left="174" w:right="2205" w:hanging="164"/>
              <w:rPr>
                <w:sz w:val="18"/>
              </w:rPr>
            </w:pPr>
            <w:r>
              <w:rPr>
                <w:sz w:val="18"/>
              </w:rPr>
              <w:t>Спортивный зал: 83.6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кв.м. Итого: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198.7</w:t>
            </w:r>
          </w:p>
          <w:p w:rsidR="00787A35" w:rsidRDefault="006E0E55">
            <w:pPr>
              <w:pStyle w:val="TableParagraph"/>
              <w:ind w:left="234"/>
              <w:rPr>
                <w:b/>
                <w:sz w:val="18"/>
              </w:rPr>
            </w:pPr>
            <w:r>
              <w:rPr>
                <w:b/>
                <w:sz w:val="18"/>
              </w:rPr>
              <w:t>Подсобные помещения:</w:t>
            </w:r>
          </w:p>
          <w:p w:rsidR="00787A35" w:rsidRDefault="006E0E55">
            <w:pPr>
              <w:pStyle w:val="TableParagraph"/>
              <w:numPr>
                <w:ilvl w:val="0"/>
                <w:numId w:val="6"/>
              </w:numPr>
              <w:tabs>
                <w:tab w:val="left" w:pos="719"/>
                <w:tab w:val="left" w:pos="720"/>
              </w:tabs>
              <w:spacing w:before="19"/>
              <w:rPr>
                <w:sz w:val="18"/>
              </w:rPr>
            </w:pPr>
            <w:r>
              <w:rPr>
                <w:sz w:val="18"/>
              </w:rPr>
              <w:t>Хозяйственная комната пищеблока: 4.0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кв.м.</w:t>
            </w:r>
          </w:p>
          <w:p w:rsidR="00787A35" w:rsidRDefault="006E0E55">
            <w:pPr>
              <w:pStyle w:val="TableParagraph"/>
              <w:numPr>
                <w:ilvl w:val="0"/>
                <w:numId w:val="6"/>
              </w:numPr>
              <w:tabs>
                <w:tab w:val="left" w:pos="743"/>
                <w:tab w:val="left" w:pos="744"/>
                <w:tab w:val="left" w:pos="2135"/>
              </w:tabs>
              <w:spacing w:before="19"/>
              <w:ind w:left="743" w:hanging="733"/>
              <w:rPr>
                <w:sz w:val="18"/>
              </w:rPr>
            </w:pPr>
            <w:r>
              <w:rPr>
                <w:sz w:val="18"/>
              </w:rPr>
              <w:t>Хозяйственная</w:t>
            </w:r>
            <w:r>
              <w:rPr>
                <w:sz w:val="18"/>
              </w:rPr>
              <w:tab/>
              <w:t>комната: 11.6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кв.м.</w:t>
            </w:r>
          </w:p>
          <w:p w:rsidR="00787A35" w:rsidRDefault="006E0E55">
            <w:pPr>
              <w:pStyle w:val="TableParagraph"/>
              <w:numPr>
                <w:ilvl w:val="0"/>
                <w:numId w:val="6"/>
              </w:numPr>
              <w:tabs>
                <w:tab w:val="left" w:pos="743"/>
                <w:tab w:val="left" w:pos="744"/>
                <w:tab w:val="left" w:pos="2135"/>
              </w:tabs>
              <w:spacing w:before="18"/>
              <w:ind w:left="743" w:hanging="733"/>
              <w:rPr>
                <w:sz w:val="18"/>
              </w:rPr>
            </w:pPr>
            <w:r>
              <w:rPr>
                <w:sz w:val="18"/>
              </w:rPr>
              <w:t>Техническое</w:t>
            </w:r>
            <w:r>
              <w:rPr>
                <w:sz w:val="18"/>
              </w:rPr>
              <w:tab/>
              <w:t>помещение: 16.6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кв.м.</w:t>
            </w:r>
          </w:p>
          <w:p w:rsidR="00787A35" w:rsidRDefault="006E0E55">
            <w:pPr>
              <w:pStyle w:val="TableParagraph"/>
              <w:spacing w:before="21" w:line="261" w:lineRule="auto"/>
              <w:ind w:left="188" w:right="2304" w:hanging="178"/>
              <w:rPr>
                <w:sz w:val="18"/>
              </w:rPr>
            </w:pPr>
            <w:r>
              <w:rPr>
                <w:sz w:val="18"/>
              </w:rPr>
              <w:t xml:space="preserve">4. </w:t>
            </w:r>
            <w:proofErr w:type="spellStart"/>
            <w:r>
              <w:rPr>
                <w:sz w:val="18"/>
              </w:rPr>
              <w:t>Электрощитовая</w:t>
            </w:r>
            <w:proofErr w:type="spellEnd"/>
            <w:r>
              <w:rPr>
                <w:sz w:val="18"/>
              </w:rPr>
              <w:t>: 6,2 кв.м. Итого: 38.4 кв.м.</w:t>
            </w:r>
          </w:p>
          <w:p w:rsidR="00787A35" w:rsidRDefault="006E0E55">
            <w:pPr>
              <w:pStyle w:val="TableParagraph"/>
              <w:spacing w:before="1" w:line="261" w:lineRule="auto"/>
              <w:ind w:left="11" w:firstLine="223"/>
              <w:rPr>
                <w:b/>
                <w:sz w:val="18"/>
              </w:rPr>
            </w:pPr>
            <w:r>
              <w:rPr>
                <w:b/>
                <w:sz w:val="18"/>
              </w:rPr>
              <w:t>Помещения для обеспечения обучающихся, воспитанников и работников питанием:</w:t>
            </w:r>
          </w:p>
          <w:p w:rsidR="00787A35" w:rsidRDefault="006E0E55">
            <w:pPr>
              <w:pStyle w:val="TableParagraph"/>
              <w:numPr>
                <w:ilvl w:val="0"/>
                <w:numId w:val="5"/>
              </w:numPr>
              <w:tabs>
                <w:tab w:val="left" w:pos="191"/>
              </w:tabs>
              <w:spacing w:line="261" w:lineRule="auto"/>
              <w:ind w:right="2847" w:hanging="267"/>
              <w:rPr>
                <w:sz w:val="18"/>
              </w:rPr>
            </w:pPr>
            <w:r>
              <w:rPr>
                <w:sz w:val="18"/>
              </w:rPr>
              <w:t>Обеденный зал: 41.7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кв.м. Итого: 41.7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кв.м.</w:t>
            </w:r>
          </w:p>
          <w:p w:rsidR="00787A35" w:rsidRDefault="006E0E55">
            <w:pPr>
              <w:pStyle w:val="TableParagraph"/>
              <w:spacing w:before="2" w:line="261" w:lineRule="auto"/>
              <w:ind w:left="131" w:right="-8"/>
              <w:rPr>
                <w:b/>
                <w:sz w:val="18"/>
              </w:rPr>
            </w:pPr>
            <w:r>
              <w:rPr>
                <w:b/>
                <w:sz w:val="18"/>
              </w:rPr>
              <w:t>Помещения для обеспечения обучающихся, воспитанников и работников медицинским обслуживанием:</w:t>
            </w:r>
          </w:p>
          <w:p w:rsidR="00787A35" w:rsidRDefault="006E0E55">
            <w:pPr>
              <w:pStyle w:val="TableParagraph"/>
              <w:numPr>
                <w:ilvl w:val="1"/>
                <w:numId w:val="5"/>
              </w:numPr>
              <w:tabs>
                <w:tab w:val="left" w:pos="266"/>
              </w:tabs>
              <w:spacing w:line="261" w:lineRule="auto"/>
              <w:ind w:right="2257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Медицинскии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кабинет: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29.3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кв.м Итого: 29.3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кв.м.</w:t>
            </w:r>
          </w:p>
          <w:p w:rsidR="00787A35" w:rsidRDefault="006E0E55">
            <w:pPr>
              <w:pStyle w:val="TableParagraph"/>
              <w:ind w:left="188"/>
              <w:rPr>
                <w:b/>
                <w:sz w:val="18"/>
              </w:rPr>
            </w:pPr>
            <w:r>
              <w:rPr>
                <w:b/>
                <w:sz w:val="18"/>
              </w:rPr>
              <w:t>Санитарно-гигиенические помещения:</w:t>
            </w:r>
          </w:p>
          <w:p w:rsidR="00787A35" w:rsidRDefault="006E0E55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  <w:tab w:val="left" w:pos="771"/>
              </w:tabs>
              <w:spacing w:before="19"/>
              <w:ind w:hanging="760"/>
              <w:rPr>
                <w:sz w:val="18"/>
              </w:rPr>
            </w:pPr>
            <w:r>
              <w:rPr>
                <w:sz w:val="18"/>
              </w:rPr>
              <w:t>Туалет для мальчиков : 10.3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кв.м.</w:t>
            </w:r>
          </w:p>
          <w:p w:rsidR="00787A35" w:rsidRDefault="006E0E55">
            <w:pPr>
              <w:pStyle w:val="TableParagraph"/>
              <w:numPr>
                <w:ilvl w:val="0"/>
                <w:numId w:val="4"/>
              </w:numPr>
              <w:tabs>
                <w:tab w:val="left" w:pos="772"/>
                <w:tab w:val="left" w:pos="773"/>
              </w:tabs>
              <w:spacing w:before="21"/>
              <w:ind w:left="772" w:hanging="762"/>
              <w:rPr>
                <w:sz w:val="18"/>
              </w:rPr>
            </w:pPr>
            <w:r>
              <w:rPr>
                <w:sz w:val="18"/>
              </w:rPr>
              <w:t>Туалет для девочек: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9.7кв.м.</w:t>
            </w:r>
          </w:p>
          <w:p w:rsidR="00787A35" w:rsidRDefault="006E0E55">
            <w:pPr>
              <w:pStyle w:val="TableParagraph"/>
              <w:numPr>
                <w:ilvl w:val="0"/>
                <w:numId w:val="4"/>
              </w:numPr>
              <w:tabs>
                <w:tab w:val="left" w:pos="784"/>
                <w:tab w:val="left" w:pos="785"/>
              </w:tabs>
              <w:spacing w:before="19" w:line="261" w:lineRule="auto"/>
              <w:ind w:left="572" w:right="1539" w:hanging="562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>Туалет для сотрудников : 3.8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кв.м. Итого: 23.8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кв.м.</w:t>
            </w:r>
          </w:p>
        </w:tc>
      </w:tr>
    </w:tbl>
    <w:p w:rsidR="00787A35" w:rsidRDefault="00787A35">
      <w:pPr>
        <w:rPr>
          <w:sz w:val="18"/>
        </w:rPr>
        <w:sectPr w:rsidR="00787A35">
          <w:pgSz w:w="16840" w:h="11910" w:orient="landscape"/>
          <w:pgMar w:top="840" w:right="780" w:bottom="280" w:left="1020" w:header="720" w:footer="720" w:gutter="0"/>
          <w:cols w:space="720"/>
        </w:sectPr>
      </w:pPr>
    </w:p>
    <w:p w:rsidR="006E0E55" w:rsidRDefault="006E0E55"/>
    <w:sectPr w:rsidR="006E0E55" w:rsidSect="00787A35">
      <w:pgSz w:w="16840" w:h="11910" w:orient="landscape"/>
      <w:pgMar w:top="840" w:right="7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45A"/>
    <w:multiLevelType w:val="hybridMultilevel"/>
    <w:tmpl w:val="C6203626"/>
    <w:lvl w:ilvl="0" w:tplc="D4BA5A56">
      <w:start w:val="1"/>
      <w:numFmt w:val="decimal"/>
      <w:lvlText w:val="%1."/>
      <w:lvlJc w:val="left"/>
      <w:pPr>
        <w:ind w:left="11" w:hanging="1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0BE4AA8A">
      <w:numFmt w:val="bullet"/>
      <w:lvlText w:val="•"/>
      <w:lvlJc w:val="left"/>
      <w:pPr>
        <w:ind w:left="637" w:hanging="138"/>
      </w:pPr>
      <w:rPr>
        <w:rFonts w:hint="default"/>
        <w:lang w:val="ru-RU" w:eastAsia="en-US" w:bidi="ar-SA"/>
      </w:rPr>
    </w:lvl>
    <w:lvl w:ilvl="2" w:tplc="E09EC38C">
      <w:numFmt w:val="bullet"/>
      <w:lvlText w:val="•"/>
      <w:lvlJc w:val="left"/>
      <w:pPr>
        <w:ind w:left="1255" w:hanging="138"/>
      </w:pPr>
      <w:rPr>
        <w:rFonts w:hint="default"/>
        <w:lang w:val="ru-RU" w:eastAsia="en-US" w:bidi="ar-SA"/>
      </w:rPr>
    </w:lvl>
    <w:lvl w:ilvl="3" w:tplc="5DD4104A">
      <w:numFmt w:val="bullet"/>
      <w:lvlText w:val="•"/>
      <w:lvlJc w:val="left"/>
      <w:pPr>
        <w:ind w:left="1872" w:hanging="138"/>
      </w:pPr>
      <w:rPr>
        <w:rFonts w:hint="default"/>
        <w:lang w:val="ru-RU" w:eastAsia="en-US" w:bidi="ar-SA"/>
      </w:rPr>
    </w:lvl>
    <w:lvl w:ilvl="4" w:tplc="68888C4E">
      <w:numFmt w:val="bullet"/>
      <w:lvlText w:val="•"/>
      <w:lvlJc w:val="left"/>
      <w:pPr>
        <w:ind w:left="2490" w:hanging="138"/>
      </w:pPr>
      <w:rPr>
        <w:rFonts w:hint="default"/>
        <w:lang w:val="ru-RU" w:eastAsia="en-US" w:bidi="ar-SA"/>
      </w:rPr>
    </w:lvl>
    <w:lvl w:ilvl="5" w:tplc="34006CA6">
      <w:numFmt w:val="bullet"/>
      <w:lvlText w:val="•"/>
      <w:lvlJc w:val="left"/>
      <w:pPr>
        <w:ind w:left="3107" w:hanging="138"/>
      </w:pPr>
      <w:rPr>
        <w:rFonts w:hint="default"/>
        <w:lang w:val="ru-RU" w:eastAsia="en-US" w:bidi="ar-SA"/>
      </w:rPr>
    </w:lvl>
    <w:lvl w:ilvl="6" w:tplc="872E80A6">
      <w:numFmt w:val="bullet"/>
      <w:lvlText w:val="•"/>
      <w:lvlJc w:val="left"/>
      <w:pPr>
        <w:ind w:left="3725" w:hanging="138"/>
      </w:pPr>
      <w:rPr>
        <w:rFonts w:hint="default"/>
        <w:lang w:val="ru-RU" w:eastAsia="en-US" w:bidi="ar-SA"/>
      </w:rPr>
    </w:lvl>
    <w:lvl w:ilvl="7" w:tplc="F412119C">
      <w:numFmt w:val="bullet"/>
      <w:lvlText w:val="•"/>
      <w:lvlJc w:val="left"/>
      <w:pPr>
        <w:ind w:left="4342" w:hanging="138"/>
      </w:pPr>
      <w:rPr>
        <w:rFonts w:hint="default"/>
        <w:lang w:val="ru-RU" w:eastAsia="en-US" w:bidi="ar-SA"/>
      </w:rPr>
    </w:lvl>
    <w:lvl w:ilvl="8" w:tplc="D056F73E">
      <w:numFmt w:val="bullet"/>
      <w:lvlText w:val="•"/>
      <w:lvlJc w:val="left"/>
      <w:pPr>
        <w:ind w:left="4960" w:hanging="138"/>
      </w:pPr>
      <w:rPr>
        <w:rFonts w:hint="default"/>
        <w:lang w:val="ru-RU" w:eastAsia="en-US" w:bidi="ar-SA"/>
      </w:rPr>
    </w:lvl>
  </w:abstractNum>
  <w:abstractNum w:abstractNumId="1">
    <w:nsid w:val="01FA104F"/>
    <w:multiLevelType w:val="hybridMultilevel"/>
    <w:tmpl w:val="D20A524A"/>
    <w:lvl w:ilvl="0" w:tplc="53902D72">
      <w:start w:val="1"/>
      <w:numFmt w:val="decimal"/>
      <w:lvlText w:val="%1."/>
      <w:lvlJc w:val="left"/>
      <w:pPr>
        <w:ind w:left="277" w:hanging="1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ru-RU" w:eastAsia="en-US" w:bidi="ar-SA"/>
      </w:rPr>
    </w:lvl>
    <w:lvl w:ilvl="1" w:tplc="FC52A29A">
      <w:start w:val="1"/>
      <w:numFmt w:val="decimal"/>
      <w:lvlText w:val="%2."/>
      <w:lvlJc w:val="left"/>
      <w:pPr>
        <w:ind w:left="131" w:hanging="13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ru-RU" w:eastAsia="en-US" w:bidi="ar-SA"/>
      </w:rPr>
    </w:lvl>
    <w:lvl w:ilvl="2" w:tplc="5E705E44">
      <w:start w:val="1"/>
      <w:numFmt w:val="decimal"/>
      <w:lvlText w:val="%3."/>
      <w:lvlJc w:val="left"/>
      <w:pPr>
        <w:ind w:left="770" w:hanging="3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3" w:tplc="C4DE14B6">
      <w:numFmt w:val="bullet"/>
      <w:lvlText w:val="•"/>
      <w:lvlJc w:val="left"/>
      <w:pPr>
        <w:ind w:left="1309" w:hanging="313"/>
      </w:pPr>
      <w:rPr>
        <w:rFonts w:hint="default"/>
        <w:lang w:val="ru-RU" w:eastAsia="en-US" w:bidi="ar-SA"/>
      </w:rPr>
    </w:lvl>
    <w:lvl w:ilvl="4" w:tplc="FFA4C0C6">
      <w:numFmt w:val="bullet"/>
      <w:lvlText w:val="•"/>
      <w:lvlJc w:val="left"/>
      <w:pPr>
        <w:ind w:left="1838" w:hanging="313"/>
      </w:pPr>
      <w:rPr>
        <w:rFonts w:hint="default"/>
        <w:lang w:val="ru-RU" w:eastAsia="en-US" w:bidi="ar-SA"/>
      </w:rPr>
    </w:lvl>
    <w:lvl w:ilvl="5" w:tplc="F5BA9C4E">
      <w:numFmt w:val="bullet"/>
      <w:lvlText w:val="•"/>
      <w:lvlJc w:val="left"/>
      <w:pPr>
        <w:ind w:left="2367" w:hanging="313"/>
      </w:pPr>
      <w:rPr>
        <w:rFonts w:hint="default"/>
        <w:lang w:val="ru-RU" w:eastAsia="en-US" w:bidi="ar-SA"/>
      </w:rPr>
    </w:lvl>
    <w:lvl w:ilvl="6" w:tplc="06F43EF6">
      <w:numFmt w:val="bullet"/>
      <w:lvlText w:val="•"/>
      <w:lvlJc w:val="left"/>
      <w:pPr>
        <w:ind w:left="2897" w:hanging="313"/>
      </w:pPr>
      <w:rPr>
        <w:rFonts w:hint="default"/>
        <w:lang w:val="ru-RU" w:eastAsia="en-US" w:bidi="ar-SA"/>
      </w:rPr>
    </w:lvl>
    <w:lvl w:ilvl="7" w:tplc="BBEAA9C0">
      <w:numFmt w:val="bullet"/>
      <w:lvlText w:val="•"/>
      <w:lvlJc w:val="left"/>
      <w:pPr>
        <w:ind w:left="3426" w:hanging="313"/>
      </w:pPr>
      <w:rPr>
        <w:rFonts w:hint="default"/>
        <w:lang w:val="ru-RU" w:eastAsia="en-US" w:bidi="ar-SA"/>
      </w:rPr>
    </w:lvl>
    <w:lvl w:ilvl="8" w:tplc="A1E8DE4E">
      <w:numFmt w:val="bullet"/>
      <w:lvlText w:val="•"/>
      <w:lvlJc w:val="left"/>
      <w:pPr>
        <w:ind w:left="3955" w:hanging="313"/>
      </w:pPr>
      <w:rPr>
        <w:rFonts w:hint="default"/>
        <w:lang w:val="ru-RU" w:eastAsia="en-US" w:bidi="ar-SA"/>
      </w:rPr>
    </w:lvl>
  </w:abstractNum>
  <w:abstractNum w:abstractNumId="2">
    <w:nsid w:val="069A63BA"/>
    <w:multiLevelType w:val="hybridMultilevel"/>
    <w:tmpl w:val="35A41D6C"/>
    <w:lvl w:ilvl="0" w:tplc="1DCA51C8">
      <w:start w:val="1"/>
      <w:numFmt w:val="decimal"/>
      <w:lvlText w:val="%1."/>
      <w:lvlJc w:val="left"/>
      <w:pPr>
        <w:ind w:left="277" w:hanging="1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ru-RU" w:eastAsia="en-US" w:bidi="ar-SA"/>
      </w:rPr>
    </w:lvl>
    <w:lvl w:ilvl="1" w:tplc="BCA0B5D2">
      <w:start w:val="1"/>
      <w:numFmt w:val="decimal"/>
      <w:lvlText w:val="%2."/>
      <w:lvlJc w:val="left"/>
      <w:pPr>
        <w:ind w:left="131" w:hanging="13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ru-RU" w:eastAsia="en-US" w:bidi="ar-SA"/>
      </w:rPr>
    </w:lvl>
    <w:lvl w:ilvl="2" w:tplc="C0505D06">
      <w:numFmt w:val="bullet"/>
      <w:lvlText w:val="•"/>
      <w:lvlJc w:val="left"/>
      <w:pPr>
        <w:ind w:left="806" w:hanging="135"/>
      </w:pPr>
      <w:rPr>
        <w:rFonts w:hint="default"/>
        <w:lang w:val="ru-RU" w:eastAsia="en-US" w:bidi="ar-SA"/>
      </w:rPr>
    </w:lvl>
    <w:lvl w:ilvl="3" w:tplc="3B5A6054">
      <w:numFmt w:val="bullet"/>
      <w:lvlText w:val="•"/>
      <w:lvlJc w:val="left"/>
      <w:pPr>
        <w:ind w:left="1332" w:hanging="135"/>
      </w:pPr>
      <w:rPr>
        <w:rFonts w:hint="default"/>
        <w:lang w:val="ru-RU" w:eastAsia="en-US" w:bidi="ar-SA"/>
      </w:rPr>
    </w:lvl>
    <w:lvl w:ilvl="4" w:tplc="CC8225DA">
      <w:numFmt w:val="bullet"/>
      <w:lvlText w:val="•"/>
      <w:lvlJc w:val="left"/>
      <w:pPr>
        <w:ind w:left="1858" w:hanging="135"/>
      </w:pPr>
      <w:rPr>
        <w:rFonts w:hint="default"/>
        <w:lang w:val="ru-RU" w:eastAsia="en-US" w:bidi="ar-SA"/>
      </w:rPr>
    </w:lvl>
    <w:lvl w:ilvl="5" w:tplc="6DCEDD32">
      <w:numFmt w:val="bullet"/>
      <w:lvlText w:val="•"/>
      <w:lvlJc w:val="left"/>
      <w:pPr>
        <w:ind w:left="2384" w:hanging="135"/>
      </w:pPr>
      <w:rPr>
        <w:rFonts w:hint="default"/>
        <w:lang w:val="ru-RU" w:eastAsia="en-US" w:bidi="ar-SA"/>
      </w:rPr>
    </w:lvl>
    <w:lvl w:ilvl="6" w:tplc="628CEAB2">
      <w:numFmt w:val="bullet"/>
      <w:lvlText w:val="•"/>
      <w:lvlJc w:val="left"/>
      <w:pPr>
        <w:ind w:left="2910" w:hanging="135"/>
      </w:pPr>
      <w:rPr>
        <w:rFonts w:hint="default"/>
        <w:lang w:val="ru-RU" w:eastAsia="en-US" w:bidi="ar-SA"/>
      </w:rPr>
    </w:lvl>
    <w:lvl w:ilvl="7" w:tplc="72603778">
      <w:numFmt w:val="bullet"/>
      <w:lvlText w:val="•"/>
      <w:lvlJc w:val="left"/>
      <w:pPr>
        <w:ind w:left="3436" w:hanging="135"/>
      </w:pPr>
      <w:rPr>
        <w:rFonts w:hint="default"/>
        <w:lang w:val="ru-RU" w:eastAsia="en-US" w:bidi="ar-SA"/>
      </w:rPr>
    </w:lvl>
    <w:lvl w:ilvl="8" w:tplc="72F482D0">
      <w:numFmt w:val="bullet"/>
      <w:lvlText w:val="•"/>
      <w:lvlJc w:val="left"/>
      <w:pPr>
        <w:ind w:left="3962" w:hanging="135"/>
      </w:pPr>
      <w:rPr>
        <w:rFonts w:hint="default"/>
        <w:lang w:val="ru-RU" w:eastAsia="en-US" w:bidi="ar-SA"/>
      </w:rPr>
    </w:lvl>
  </w:abstractNum>
  <w:abstractNum w:abstractNumId="3">
    <w:nsid w:val="18BF05F7"/>
    <w:multiLevelType w:val="hybridMultilevel"/>
    <w:tmpl w:val="F244E5BC"/>
    <w:lvl w:ilvl="0" w:tplc="21B0BA6E">
      <w:start w:val="1"/>
      <w:numFmt w:val="decimal"/>
      <w:lvlText w:val="%1."/>
      <w:lvlJc w:val="left"/>
      <w:pPr>
        <w:ind w:left="266" w:hanging="255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  <w:lang w:val="ru-RU" w:eastAsia="en-US" w:bidi="ar-SA"/>
      </w:rPr>
    </w:lvl>
    <w:lvl w:ilvl="1" w:tplc="B1523B1A">
      <w:start w:val="1"/>
      <w:numFmt w:val="decimal"/>
      <w:lvlText w:val="%2."/>
      <w:lvlJc w:val="left"/>
      <w:pPr>
        <w:ind w:left="11" w:hanging="1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 w:tplc="AE26534C">
      <w:numFmt w:val="bullet"/>
      <w:lvlText w:val="•"/>
      <w:lvlJc w:val="left"/>
      <w:pPr>
        <w:ind w:left="919" w:hanging="138"/>
      </w:pPr>
      <w:rPr>
        <w:rFonts w:hint="default"/>
        <w:lang w:val="ru-RU" w:eastAsia="en-US" w:bidi="ar-SA"/>
      </w:rPr>
    </w:lvl>
    <w:lvl w:ilvl="3" w:tplc="1AF0BC86">
      <w:numFmt w:val="bullet"/>
      <w:lvlText w:val="•"/>
      <w:lvlJc w:val="left"/>
      <w:pPr>
        <w:ind w:left="1578" w:hanging="138"/>
      </w:pPr>
      <w:rPr>
        <w:rFonts w:hint="default"/>
        <w:lang w:val="ru-RU" w:eastAsia="en-US" w:bidi="ar-SA"/>
      </w:rPr>
    </w:lvl>
    <w:lvl w:ilvl="4" w:tplc="FB4AFCA8">
      <w:numFmt w:val="bullet"/>
      <w:lvlText w:val="•"/>
      <w:lvlJc w:val="left"/>
      <w:pPr>
        <w:ind w:left="2238" w:hanging="138"/>
      </w:pPr>
      <w:rPr>
        <w:rFonts w:hint="default"/>
        <w:lang w:val="ru-RU" w:eastAsia="en-US" w:bidi="ar-SA"/>
      </w:rPr>
    </w:lvl>
    <w:lvl w:ilvl="5" w:tplc="5B92620C">
      <w:numFmt w:val="bullet"/>
      <w:lvlText w:val="•"/>
      <w:lvlJc w:val="left"/>
      <w:pPr>
        <w:ind w:left="2897" w:hanging="138"/>
      </w:pPr>
      <w:rPr>
        <w:rFonts w:hint="default"/>
        <w:lang w:val="ru-RU" w:eastAsia="en-US" w:bidi="ar-SA"/>
      </w:rPr>
    </w:lvl>
    <w:lvl w:ilvl="6" w:tplc="D2325C02">
      <w:numFmt w:val="bullet"/>
      <w:lvlText w:val="•"/>
      <w:lvlJc w:val="left"/>
      <w:pPr>
        <w:ind w:left="3557" w:hanging="138"/>
      </w:pPr>
      <w:rPr>
        <w:rFonts w:hint="default"/>
        <w:lang w:val="ru-RU" w:eastAsia="en-US" w:bidi="ar-SA"/>
      </w:rPr>
    </w:lvl>
    <w:lvl w:ilvl="7" w:tplc="13E6E60E">
      <w:numFmt w:val="bullet"/>
      <w:lvlText w:val="•"/>
      <w:lvlJc w:val="left"/>
      <w:pPr>
        <w:ind w:left="4216" w:hanging="138"/>
      </w:pPr>
      <w:rPr>
        <w:rFonts w:hint="default"/>
        <w:lang w:val="ru-RU" w:eastAsia="en-US" w:bidi="ar-SA"/>
      </w:rPr>
    </w:lvl>
    <w:lvl w:ilvl="8" w:tplc="2E6C5FA0">
      <w:numFmt w:val="bullet"/>
      <w:lvlText w:val="•"/>
      <w:lvlJc w:val="left"/>
      <w:pPr>
        <w:ind w:left="4876" w:hanging="138"/>
      </w:pPr>
      <w:rPr>
        <w:rFonts w:hint="default"/>
        <w:lang w:val="ru-RU" w:eastAsia="en-US" w:bidi="ar-SA"/>
      </w:rPr>
    </w:lvl>
  </w:abstractNum>
  <w:abstractNum w:abstractNumId="4">
    <w:nsid w:val="2C9E7631"/>
    <w:multiLevelType w:val="hybridMultilevel"/>
    <w:tmpl w:val="071C2D5E"/>
    <w:lvl w:ilvl="0" w:tplc="DFAED62E">
      <w:start w:val="1"/>
      <w:numFmt w:val="decimal"/>
      <w:lvlText w:val="%1."/>
      <w:lvlJc w:val="left"/>
      <w:pPr>
        <w:ind w:left="743" w:hanging="28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 w:tplc="458EA3FA">
      <w:numFmt w:val="bullet"/>
      <w:lvlText w:val="•"/>
      <w:lvlJc w:val="left"/>
      <w:pPr>
        <w:ind w:left="1167" w:hanging="287"/>
      </w:pPr>
      <w:rPr>
        <w:rFonts w:hint="default"/>
        <w:lang w:val="ru-RU" w:eastAsia="en-US" w:bidi="ar-SA"/>
      </w:rPr>
    </w:lvl>
    <w:lvl w:ilvl="2" w:tplc="443ADD14">
      <w:numFmt w:val="bullet"/>
      <w:lvlText w:val="•"/>
      <w:lvlJc w:val="left"/>
      <w:pPr>
        <w:ind w:left="1594" w:hanging="287"/>
      </w:pPr>
      <w:rPr>
        <w:rFonts w:hint="default"/>
        <w:lang w:val="ru-RU" w:eastAsia="en-US" w:bidi="ar-SA"/>
      </w:rPr>
    </w:lvl>
    <w:lvl w:ilvl="3" w:tplc="D76CFC12">
      <w:numFmt w:val="bullet"/>
      <w:lvlText w:val="•"/>
      <w:lvlJc w:val="left"/>
      <w:pPr>
        <w:ind w:left="2022" w:hanging="287"/>
      </w:pPr>
      <w:rPr>
        <w:rFonts w:hint="default"/>
        <w:lang w:val="ru-RU" w:eastAsia="en-US" w:bidi="ar-SA"/>
      </w:rPr>
    </w:lvl>
    <w:lvl w:ilvl="4" w:tplc="DB001190">
      <w:numFmt w:val="bullet"/>
      <w:lvlText w:val="•"/>
      <w:lvlJc w:val="left"/>
      <w:pPr>
        <w:ind w:left="2449" w:hanging="287"/>
      </w:pPr>
      <w:rPr>
        <w:rFonts w:hint="default"/>
        <w:lang w:val="ru-RU" w:eastAsia="en-US" w:bidi="ar-SA"/>
      </w:rPr>
    </w:lvl>
    <w:lvl w:ilvl="5" w:tplc="164A7932">
      <w:numFmt w:val="bullet"/>
      <w:lvlText w:val="•"/>
      <w:lvlJc w:val="left"/>
      <w:pPr>
        <w:ind w:left="2877" w:hanging="287"/>
      </w:pPr>
      <w:rPr>
        <w:rFonts w:hint="default"/>
        <w:lang w:val="ru-RU" w:eastAsia="en-US" w:bidi="ar-SA"/>
      </w:rPr>
    </w:lvl>
    <w:lvl w:ilvl="6" w:tplc="F15ACE04">
      <w:numFmt w:val="bullet"/>
      <w:lvlText w:val="•"/>
      <w:lvlJc w:val="left"/>
      <w:pPr>
        <w:ind w:left="3304" w:hanging="287"/>
      </w:pPr>
      <w:rPr>
        <w:rFonts w:hint="default"/>
        <w:lang w:val="ru-RU" w:eastAsia="en-US" w:bidi="ar-SA"/>
      </w:rPr>
    </w:lvl>
    <w:lvl w:ilvl="7" w:tplc="EAF45B1A">
      <w:numFmt w:val="bullet"/>
      <w:lvlText w:val="•"/>
      <w:lvlJc w:val="left"/>
      <w:pPr>
        <w:ind w:left="3731" w:hanging="287"/>
      </w:pPr>
      <w:rPr>
        <w:rFonts w:hint="default"/>
        <w:lang w:val="ru-RU" w:eastAsia="en-US" w:bidi="ar-SA"/>
      </w:rPr>
    </w:lvl>
    <w:lvl w:ilvl="8" w:tplc="8E94554E">
      <w:numFmt w:val="bullet"/>
      <w:lvlText w:val="•"/>
      <w:lvlJc w:val="left"/>
      <w:pPr>
        <w:ind w:left="4159" w:hanging="287"/>
      </w:pPr>
      <w:rPr>
        <w:rFonts w:hint="default"/>
        <w:lang w:val="ru-RU" w:eastAsia="en-US" w:bidi="ar-SA"/>
      </w:rPr>
    </w:lvl>
  </w:abstractNum>
  <w:abstractNum w:abstractNumId="5">
    <w:nsid w:val="50342A2A"/>
    <w:multiLevelType w:val="hybridMultilevel"/>
    <w:tmpl w:val="3F86668C"/>
    <w:lvl w:ilvl="0" w:tplc="88E431DC">
      <w:start w:val="1"/>
      <w:numFmt w:val="decimal"/>
      <w:lvlText w:val="%1."/>
      <w:lvlJc w:val="left"/>
      <w:pPr>
        <w:ind w:left="266" w:hanging="255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  <w:lang w:val="ru-RU" w:eastAsia="en-US" w:bidi="ar-SA"/>
      </w:rPr>
    </w:lvl>
    <w:lvl w:ilvl="1" w:tplc="10CA7426">
      <w:numFmt w:val="bullet"/>
      <w:lvlText w:val="•"/>
      <w:lvlJc w:val="left"/>
      <w:pPr>
        <w:ind w:left="853" w:hanging="255"/>
      </w:pPr>
      <w:rPr>
        <w:rFonts w:hint="default"/>
        <w:lang w:val="ru-RU" w:eastAsia="en-US" w:bidi="ar-SA"/>
      </w:rPr>
    </w:lvl>
    <w:lvl w:ilvl="2" w:tplc="54CA5910">
      <w:numFmt w:val="bullet"/>
      <w:lvlText w:val="•"/>
      <w:lvlJc w:val="left"/>
      <w:pPr>
        <w:ind w:left="1447" w:hanging="255"/>
      </w:pPr>
      <w:rPr>
        <w:rFonts w:hint="default"/>
        <w:lang w:val="ru-RU" w:eastAsia="en-US" w:bidi="ar-SA"/>
      </w:rPr>
    </w:lvl>
    <w:lvl w:ilvl="3" w:tplc="108E6B82">
      <w:numFmt w:val="bullet"/>
      <w:lvlText w:val="•"/>
      <w:lvlJc w:val="left"/>
      <w:pPr>
        <w:ind w:left="2040" w:hanging="255"/>
      </w:pPr>
      <w:rPr>
        <w:rFonts w:hint="default"/>
        <w:lang w:val="ru-RU" w:eastAsia="en-US" w:bidi="ar-SA"/>
      </w:rPr>
    </w:lvl>
    <w:lvl w:ilvl="4" w:tplc="DFCC2758">
      <w:numFmt w:val="bullet"/>
      <w:lvlText w:val="•"/>
      <w:lvlJc w:val="left"/>
      <w:pPr>
        <w:ind w:left="2634" w:hanging="255"/>
      </w:pPr>
      <w:rPr>
        <w:rFonts w:hint="default"/>
        <w:lang w:val="ru-RU" w:eastAsia="en-US" w:bidi="ar-SA"/>
      </w:rPr>
    </w:lvl>
    <w:lvl w:ilvl="5" w:tplc="D1928A56">
      <w:numFmt w:val="bullet"/>
      <w:lvlText w:val="•"/>
      <w:lvlJc w:val="left"/>
      <w:pPr>
        <w:ind w:left="3227" w:hanging="255"/>
      </w:pPr>
      <w:rPr>
        <w:rFonts w:hint="default"/>
        <w:lang w:val="ru-RU" w:eastAsia="en-US" w:bidi="ar-SA"/>
      </w:rPr>
    </w:lvl>
    <w:lvl w:ilvl="6" w:tplc="B0761C70">
      <w:numFmt w:val="bullet"/>
      <w:lvlText w:val="•"/>
      <w:lvlJc w:val="left"/>
      <w:pPr>
        <w:ind w:left="3821" w:hanging="255"/>
      </w:pPr>
      <w:rPr>
        <w:rFonts w:hint="default"/>
        <w:lang w:val="ru-RU" w:eastAsia="en-US" w:bidi="ar-SA"/>
      </w:rPr>
    </w:lvl>
    <w:lvl w:ilvl="7" w:tplc="7FE2A404">
      <w:numFmt w:val="bullet"/>
      <w:lvlText w:val="•"/>
      <w:lvlJc w:val="left"/>
      <w:pPr>
        <w:ind w:left="4414" w:hanging="255"/>
      </w:pPr>
      <w:rPr>
        <w:rFonts w:hint="default"/>
        <w:lang w:val="ru-RU" w:eastAsia="en-US" w:bidi="ar-SA"/>
      </w:rPr>
    </w:lvl>
    <w:lvl w:ilvl="8" w:tplc="A69AFD0E">
      <w:numFmt w:val="bullet"/>
      <w:lvlText w:val="•"/>
      <w:lvlJc w:val="left"/>
      <w:pPr>
        <w:ind w:left="5008" w:hanging="255"/>
      </w:pPr>
      <w:rPr>
        <w:rFonts w:hint="default"/>
        <w:lang w:val="ru-RU" w:eastAsia="en-US" w:bidi="ar-SA"/>
      </w:rPr>
    </w:lvl>
  </w:abstractNum>
  <w:abstractNum w:abstractNumId="6">
    <w:nsid w:val="55D04707"/>
    <w:multiLevelType w:val="hybridMultilevel"/>
    <w:tmpl w:val="381CE9EE"/>
    <w:lvl w:ilvl="0" w:tplc="1272F700">
      <w:start w:val="4"/>
      <w:numFmt w:val="decimal"/>
      <w:lvlText w:val="%1."/>
      <w:lvlJc w:val="left"/>
      <w:pPr>
        <w:ind w:left="770" w:hanging="75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 w:tplc="6CBCD54C">
      <w:numFmt w:val="bullet"/>
      <w:lvlText w:val="•"/>
      <w:lvlJc w:val="left"/>
      <w:pPr>
        <w:ind w:left="1203" w:hanging="759"/>
      </w:pPr>
      <w:rPr>
        <w:rFonts w:hint="default"/>
        <w:lang w:val="ru-RU" w:eastAsia="en-US" w:bidi="ar-SA"/>
      </w:rPr>
    </w:lvl>
    <w:lvl w:ilvl="2" w:tplc="7790642A">
      <w:numFmt w:val="bullet"/>
      <w:lvlText w:val="•"/>
      <w:lvlJc w:val="left"/>
      <w:pPr>
        <w:ind w:left="1626" w:hanging="759"/>
      </w:pPr>
      <w:rPr>
        <w:rFonts w:hint="default"/>
        <w:lang w:val="ru-RU" w:eastAsia="en-US" w:bidi="ar-SA"/>
      </w:rPr>
    </w:lvl>
    <w:lvl w:ilvl="3" w:tplc="202CAC1E">
      <w:numFmt w:val="bullet"/>
      <w:lvlText w:val="•"/>
      <w:lvlJc w:val="left"/>
      <w:pPr>
        <w:ind w:left="2050" w:hanging="759"/>
      </w:pPr>
      <w:rPr>
        <w:rFonts w:hint="default"/>
        <w:lang w:val="ru-RU" w:eastAsia="en-US" w:bidi="ar-SA"/>
      </w:rPr>
    </w:lvl>
    <w:lvl w:ilvl="4" w:tplc="A118A6FC">
      <w:numFmt w:val="bullet"/>
      <w:lvlText w:val="•"/>
      <w:lvlJc w:val="left"/>
      <w:pPr>
        <w:ind w:left="2473" w:hanging="759"/>
      </w:pPr>
      <w:rPr>
        <w:rFonts w:hint="default"/>
        <w:lang w:val="ru-RU" w:eastAsia="en-US" w:bidi="ar-SA"/>
      </w:rPr>
    </w:lvl>
    <w:lvl w:ilvl="5" w:tplc="9C82C22A">
      <w:numFmt w:val="bullet"/>
      <w:lvlText w:val="•"/>
      <w:lvlJc w:val="left"/>
      <w:pPr>
        <w:ind w:left="2897" w:hanging="759"/>
      </w:pPr>
      <w:rPr>
        <w:rFonts w:hint="default"/>
        <w:lang w:val="ru-RU" w:eastAsia="en-US" w:bidi="ar-SA"/>
      </w:rPr>
    </w:lvl>
    <w:lvl w:ilvl="6" w:tplc="6B3C46A6">
      <w:numFmt w:val="bullet"/>
      <w:lvlText w:val="•"/>
      <w:lvlJc w:val="left"/>
      <w:pPr>
        <w:ind w:left="3320" w:hanging="759"/>
      </w:pPr>
      <w:rPr>
        <w:rFonts w:hint="default"/>
        <w:lang w:val="ru-RU" w:eastAsia="en-US" w:bidi="ar-SA"/>
      </w:rPr>
    </w:lvl>
    <w:lvl w:ilvl="7" w:tplc="C35E6C66">
      <w:numFmt w:val="bullet"/>
      <w:lvlText w:val="•"/>
      <w:lvlJc w:val="left"/>
      <w:pPr>
        <w:ind w:left="3743" w:hanging="759"/>
      </w:pPr>
      <w:rPr>
        <w:rFonts w:hint="default"/>
        <w:lang w:val="ru-RU" w:eastAsia="en-US" w:bidi="ar-SA"/>
      </w:rPr>
    </w:lvl>
    <w:lvl w:ilvl="8" w:tplc="E50A6758">
      <w:numFmt w:val="bullet"/>
      <w:lvlText w:val="•"/>
      <w:lvlJc w:val="left"/>
      <w:pPr>
        <w:ind w:left="4167" w:hanging="759"/>
      </w:pPr>
      <w:rPr>
        <w:rFonts w:hint="default"/>
        <w:lang w:val="ru-RU" w:eastAsia="en-US" w:bidi="ar-SA"/>
      </w:rPr>
    </w:lvl>
  </w:abstractNum>
  <w:abstractNum w:abstractNumId="7">
    <w:nsid w:val="619D014D"/>
    <w:multiLevelType w:val="hybridMultilevel"/>
    <w:tmpl w:val="5164BC92"/>
    <w:lvl w:ilvl="0" w:tplc="E7C030A8">
      <w:start w:val="4"/>
      <w:numFmt w:val="decimal"/>
      <w:lvlText w:val="%1."/>
      <w:lvlJc w:val="left"/>
      <w:pPr>
        <w:ind w:left="719" w:hanging="70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 w:tplc="272AEF1E">
      <w:numFmt w:val="bullet"/>
      <w:lvlText w:val="•"/>
      <w:lvlJc w:val="left"/>
      <w:pPr>
        <w:ind w:left="1149" w:hanging="709"/>
      </w:pPr>
      <w:rPr>
        <w:rFonts w:hint="default"/>
        <w:lang w:val="ru-RU" w:eastAsia="en-US" w:bidi="ar-SA"/>
      </w:rPr>
    </w:lvl>
    <w:lvl w:ilvl="2" w:tplc="12803AB8">
      <w:numFmt w:val="bullet"/>
      <w:lvlText w:val="•"/>
      <w:lvlJc w:val="left"/>
      <w:pPr>
        <w:ind w:left="1578" w:hanging="709"/>
      </w:pPr>
      <w:rPr>
        <w:rFonts w:hint="default"/>
        <w:lang w:val="ru-RU" w:eastAsia="en-US" w:bidi="ar-SA"/>
      </w:rPr>
    </w:lvl>
    <w:lvl w:ilvl="3" w:tplc="11183712">
      <w:numFmt w:val="bullet"/>
      <w:lvlText w:val="•"/>
      <w:lvlJc w:val="left"/>
      <w:pPr>
        <w:ind w:left="2008" w:hanging="709"/>
      </w:pPr>
      <w:rPr>
        <w:rFonts w:hint="default"/>
        <w:lang w:val="ru-RU" w:eastAsia="en-US" w:bidi="ar-SA"/>
      </w:rPr>
    </w:lvl>
    <w:lvl w:ilvl="4" w:tplc="1F96322E">
      <w:numFmt w:val="bullet"/>
      <w:lvlText w:val="•"/>
      <w:lvlJc w:val="left"/>
      <w:pPr>
        <w:ind w:left="2437" w:hanging="709"/>
      </w:pPr>
      <w:rPr>
        <w:rFonts w:hint="default"/>
        <w:lang w:val="ru-RU" w:eastAsia="en-US" w:bidi="ar-SA"/>
      </w:rPr>
    </w:lvl>
    <w:lvl w:ilvl="5" w:tplc="7FB81926">
      <w:numFmt w:val="bullet"/>
      <w:lvlText w:val="•"/>
      <w:lvlJc w:val="left"/>
      <w:pPr>
        <w:ind w:left="2867" w:hanging="709"/>
      </w:pPr>
      <w:rPr>
        <w:rFonts w:hint="default"/>
        <w:lang w:val="ru-RU" w:eastAsia="en-US" w:bidi="ar-SA"/>
      </w:rPr>
    </w:lvl>
    <w:lvl w:ilvl="6" w:tplc="20AEF896">
      <w:numFmt w:val="bullet"/>
      <w:lvlText w:val="•"/>
      <w:lvlJc w:val="left"/>
      <w:pPr>
        <w:ind w:left="3296" w:hanging="709"/>
      </w:pPr>
      <w:rPr>
        <w:rFonts w:hint="default"/>
        <w:lang w:val="ru-RU" w:eastAsia="en-US" w:bidi="ar-SA"/>
      </w:rPr>
    </w:lvl>
    <w:lvl w:ilvl="7" w:tplc="4066D9C4">
      <w:numFmt w:val="bullet"/>
      <w:lvlText w:val="•"/>
      <w:lvlJc w:val="left"/>
      <w:pPr>
        <w:ind w:left="3725" w:hanging="709"/>
      </w:pPr>
      <w:rPr>
        <w:rFonts w:hint="default"/>
        <w:lang w:val="ru-RU" w:eastAsia="en-US" w:bidi="ar-SA"/>
      </w:rPr>
    </w:lvl>
    <w:lvl w:ilvl="8" w:tplc="CA4672A8">
      <w:numFmt w:val="bullet"/>
      <w:lvlText w:val="•"/>
      <w:lvlJc w:val="left"/>
      <w:pPr>
        <w:ind w:left="4155" w:hanging="709"/>
      </w:pPr>
      <w:rPr>
        <w:rFonts w:hint="default"/>
        <w:lang w:val="ru-RU" w:eastAsia="en-US" w:bidi="ar-SA"/>
      </w:rPr>
    </w:lvl>
  </w:abstractNum>
  <w:abstractNum w:abstractNumId="8">
    <w:nsid w:val="630177DB"/>
    <w:multiLevelType w:val="hybridMultilevel"/>
    <w:tmpl w:val="C380A3B4"/>
    <w:lvl w:ilvl="0" w:tplc="D452E422">
      <w:start w:val="1"/>
      <w:numFmt w:val="decimal"/>
      <w:lvlText w:val="%1."/>
      <w:lvlJc w:val="left"/>
      <w:pPr>
        <w:ind w:left="719" w:hanging="58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ru-RU" w:eastAsia="en-US" w:bidi="ar-SA"/>
      </w:rPr>
    </w:lvl>
    <w:lvl w:ilvl="1" w:tplc="71845B72">
      <w:numFmt w:val="bullet"/>
      <w:lvlText w:val="•"/>
      <w:lvlJc w:val="left"/>
      <w:pPr>
        <w:ind w:left="1149" w:hanging="589"/>
      </w:pPr>
      <w:rPr>
        <w:rFonts w:hint="default"/>
        <w:lang w:val="ru-RU" w:eastAsia="en-US" w:bidi="ar-SA"/>
      </w:rPr>
    </w:lvl>
    <w:lvl w:ilvl="2" w:tplc="AF6C2EE2">
      <w:numFmt w:val="bullet"/>
      <w:lvlText w:val="•"/>
      <w:lvlJc w:val="left"/>
      <w:pPr>
        <w:ind w:left="1578" w:hanging="589"/>
      </w:pPr>
      <w:rPr>
        <w:rFonts w:hint="default"/>
        <w:lang w:val="ru-RU" w:eastAsia="en-US" w:bidi="ar-SA"/>
      </w:rPr>
    </w:lvl>
    <w:lvl w:ilvl="3" w:tplc="E86629AE">
      <w:numFmt w:val="bullet"/>
      <w:lvlText w:val="•"/>
      <w:lvlJc w:val="left"/>
      <w:pPr>
        <w:ind w:left="2008" w:hanging="589"/>
      </w:pPr>
      <w:rPr>
        <w:rFonts w:hint="default"/>
        <w:lang w:val="ru-RU" w:eastAsia="en-US" w:bidi="ar-SA"/>
      </w:rPr>
    </w:lvl>
    <w:lvl w:ilvl="4" w:tplc="454CD65E">
      <w:numFmt w:val="bullet"/>
      <w:lvlText w:val="•"/>
      <w:lvlJc w:val="left"/>
      <w:pPr>
        <w:ind w:left="2437" w:hanging="589"/>
      </w:pPr>
      <w:rPr>
        <w:rFonts w:hint="default"/>
        <w:lang w:val="ru-RU" w:eastAsia="en-US" w:bidi="ar-SA"/>
      </w:rPr>
    </w:lvl>
    <w:lvl w:ilvl="5" w:tplc="6A56D226">
      <w:numFmt w:val="bullet"/>
      <w:lvlText w:val="•"/>
      <w:lvlJc w:val="left"/>
      <w:pPr>
        <w:ind w:left="2867" w:hanging="589"/>
      </w:pPr>
      <w:rPr>
        <w:rFonts w:hint="default"/>
        <w:lang w:val="ru-RU" w:eastAsia="en-US" w:bidi="ar-SA"/>
      </w:rPr>
    </w:lvl>
    <w:lvl w:ilvl="6" w:tplc="ADB68C80">
      <w:numFmt w:val="bullet"/>
      <w:lvlText w:val="•"/>
      <w:lvlJc w:val="left"/>
      <w:pPr>
        <w:ind w:left="3296" w:hanging="589"/>
      </w:pPr>
      <w:rPr>
        <w:rFonts w:hint="default"/>
        <w:lang w:val="ru-RU" w:eastAsia="en-US" w:bidi="ar-SA"/>
      </w:rPr>
    </w:lvl>
    <w:lvl w:ilvl="7" w:tplc="855E0A6C">
      <w:numFmt w:val="bullet"/>
      <w:lvlText w:val="•"/>
      <w:lvlJc w:val="left"/>
      <w:pPr>
        <w:ind w:left="3725" w:hanging="589"/>
      </w:pPr>
      <w:rPr>
        <w:rFonts w:hint="default"/>
        <w:lang w:val="ru-RU" w:eastAsia="en-US" w:bidi="ar-SA"/>
      </w:rPr>
    </w:lvl>
    <w:lvl w:ilvl="8" w:tplc="0CCC587C">
      <w:numFmt w:val="bullet"/>
      <w:lvlText w:val="•"/>
      <w:lvlJc w:val="left"/>
      <w:pPr>
        <w:ind w:left="4155" w:hanging="589"/>
      </w:pPr>
      <w:rPr>
        <w:rFonts w:hint="default"/>
        <w:lang w:val="ru-RU" w:eastAsia="en-US" w:bidi="ar-SA"/>
      </w:rPr>
    </w:lvl>
  </w:abstractNum>
  <w:abstractNum w:abstractNumId="9">
    <w:nsid w:val="73844F83"/>
    <w:multiLevelType w:val="hybridMultilevel"/>
    <w:tmpl w:val="3F32B00E"/>
    <w:lvl w:ilvl="0" w:tplc="8CB8EACC">
      <w:start w:val="1"/>
      <w:numFmt w:val="decimal"/>
      <w:lvlText w:val="%1."/>
      <w:lvlJc w:val="left"/>
      <w:pPr>
        <w:ind w:left="266" w:hanging="255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  <w:lang w:val="ru-RU" w:eastAsia="en-US" w:bidi="ar-SA"/>
      </w:rPr>
    </w:lvl>
    <w:lvl w:ilvl="1" w:tplc="1800F6D4">
      <w:start w:val="1"/>
      <w:numFmt w:val="decimal"/>
      <w:lvlText w:val="%2."/>
      <w:lvlJc w:val="left"/>
      <w:pPr>
        <w:ind w:left="11" w:hanging="1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 w:tplc="B3BE33BC">
      <w:numFmt w:val="bullet"/>
      <w:lvlText w:val="•"/>
      <w:lvlJc w:val="left"/>
      <w:pPr>
        <w:ind w:left="919" w:hanging="138"/>
      </w:pPr>
      <w:rPr>
        <w:rFonts w:hint="default"/>
        <w:lang w:val="ru-RU" w:eastAsia="en-US" w:bidi="ar-SA"/>
      </w:rPr>
    </w:lvl>
    <w:lvl w:ilvl="3" w:tplc="2BEA37B8">
      <w:numFmt w:val="bullet"/>
      <w:lvlText w:val="•"/>
      <w:lvlJc w:val="left"/>
      <w:pPr>
        <w:ind w:left="1578" w:hanging="138"/>
      </w:pPr>
      <w:rPr>
        <w:rFonts w:hint="default"/>
        <w:lang w:val="ru-RU" w:eastAsia="en-US" w:bidi="ar-SA"/>
      </w:rPr>
    </w:lvl>
    <w:lvl w:ilvl="4" w:tplc="FF9CC1D4">
      <w:numFmt w:val="bullet"/>
      <w:lvlText w:val="•"/>
      <w:lvlJc w:val="left"/>
      <w:pPr>
        <w:ind w:left="2238" w:hanging="138"/>
      </w:pPr>
      <w:rPr>
        <w:rFonts w:hint="default"/>
        <w:lang w:val="ru-RU" w:eastAsia="en-US" w:bidi="ar-SA"/>
      </w:rPr>
    </w:lvl>
    <w:lvl w:ilvl="5" w:tplc="64E88256">
      <w:numFmt w:val="bullet"/>
      <w:lvlText w:val="•"/>
      <w:lvlJc w:val="left"/>
      <w:pPr>
        <w:ind w:left="2897" w:hanging="138"/>
      </w:pPr>
      <w:rPr>
        <w:rFonts w:hint="default"/>
        <w:lang w:val="ru-RU" w:eastAsia="en-US" w:bidi="ar-SA"/>
      </w:rPr>
    </w:lvl>
    <w:lvl w:ilvl="6" w:tplc="AA806C48">
      <w:numFmt w:val="bullet"/>
      <w:lvlText w:val="•"/>
      <w:lvlJc w:val="left"/>
      <w:pPr>
        <w:ind w:left="3557" w:hanging="138"/>
      </w:pPr>
      <w:rPr>
        <w:rFonts w:hint="default"/>
        <w:lang w:val="ru-RU" w:eastAsia="en-US" w:bidi="ar-SA"/>
      </w:rPr>
    </w:lvl>
    <w:lvl w:ilvl="7" w:tplc="8FFEA8C2">
      <w:numFmt w:val="bullet"/>
      <w:lvlText w:val="•"/>
      <w:lvlJc w:val="left"/>
      <w:pPr>
        <w:ind w:left="4216" w:hanging="138"/>
      </w:pPr>
      <w:rPr>
        <w:rFonts w:hint="default"/>
        <w:lang w:val="ru-RU" w:eastAsia="en-US" w:bidi="ar-SA"/>
      </w:rPr>
    </w:lvl>
    <w:lvl w:ilvl="8" w:tplc="94CE340E">
      <w:numFmt w:val="bullet"/>
      <w:lvlText w:val="•"/>
      <w:lvlJc w:val="left"/>
      <w:pPr>
        <w:ind w:left="4876" w:hanging="138"/>
      </w:pPr>
      <w:rPr>
        <w:rFonts w:hint="default"/>
        <w:lang w:val="ru-RU" w:eastAsia="en-US" w:bidi="ar-SA"/>
      </w:rPr>
    </w:lvl>
  </w:abstractNum>
  <w:abstractNum w:abstractNumId="10">
    <w:nsid w:val="7A6556F4"/>
    <w:multiLevelType w:val="hybridMultilevel"/>
    <w:tmpl w:val="1706BFEA"/>
    <w:lvl w:ilvl="0" w:tplc="21E6BB1E">
      <w:start w:val="5"/>
      <w:numFmt w:val="decimal"/>
      <w:lvlText w:val="%1."/>
      <w:lvlJc w:val="left"/>
      <w:pPr>
        <w:ind w:left="743" w:hanging="73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 w:tplc="1B6444EE">
      <w:numFmt w:val="bullet"/>
      <w:lvlText w:val="•"/>
      <w:lvlJc w:val="left"/>
      <w:pPr>
        <w:ind w:left="1167" w:hanging="733"/>
      </w:pPr>
      <w:rPr>
        <w:rFonts w:hint="default"/>
        <w:lang w:val="ru-RU" w:eastAsia="en-US" w:bidi="ar-SA"/>
      </w:rPr>
    </w:lvl>
    <w:lvl w:ilvl="2" w:tplc="EF621FE6">
      <w:numFmt w:val="bullet"/>
      <w:lvlText w:val="•"/>
      <w:lvlJc w:val="left"/>
      <w:pPr>
        <w:ind w:left="1594" w:hanging="733"/>
      </w:pPr>
      <w:rPr>
        <w:rFonts w:hint="default"/>
        <w:lang w:val="ru-RU" w:eastAsia="en-US" w:bidi="ar-SA"/>
      </w:rPr>
    </w:lvl>
    <w:lvl w:ilvl="3" w:tplc="44B8D71A">
      <w:numFmt w:val="bullet"/>
      <w:lvlText w:val="•"/>
      <w:lvlJc w:val="left"/>
      <w:pPr>
        <w:ind w:left="2022" w:hanging="733"/>
      </w:pPr>
      <w:rPr>
        <w:rFonts w:hint="default"/>
        <w:lang w:val="ru-RU" w:eastAsia="en-US" w:bidi="ar-SA"/>
      </w:rPr>
    </w:lvl>
    <w:lvl w:ilvl="4" w:tplc="79AE7736">
      <w:numFmt w:val="bullet"/>
      <w:lvlText w:val="•"/>
      <w:lvlJc w:val="left"/>
      <w:pPr>
        <w:ind w:left="2449" w:hanging="733"/>
      </w:pPr>
      <w:rPr>
        <w:rFonts w:hint="default"/>
        <w:lang w:val="ru-RU" w:eastAsia="en-US" w:bidi="ar-SA"/>
      </w:rPr>
    </w:lvl>
    <w:lvl w:ilvl="5" w:tplc="B7281A98">
      <w:numFmt w:val="bullet"/>
      <w:lvlText w:val="•"/>
      <w:lvlJc w:val="left"/>
      <w:pPr>
        <w:ind w:left="2877" w:hanging="733"/>
      </w:pPr>
      <w:rPr>
        <w:rFonts w:hint="default"/>
        <w:lang w:val="ru-RU" w:eastAsia="en-US" w:bidi="ar-SA"/>
      </w:rPr>
    </w:lvl>
    <w:lvl w:ilvl="6" w:tplc="AA0CF960">
      <w:numFmt w:val="bullet"/>
      <w:lvlText w:val="•"/>
      <w:lvlJc w:val="left"/>
      <w:pPr>
        <w:ind w:left="3304" w:hanging="733"/>
      </w:pPr>
      <w:rPr>
        <w:rFonts w:hint="default"/>
        <w:lang w:val="ru-RU" w:eastAsia="en-US" w:bidi="ar-SA"/>
      </w:rPr>
    </w:lvl>
    <w:lvl w:ilvl="7" w:tplc="938273D2">
      <w:numFmt w:val="bullet"/>
      <w:lvlText w:val="•"/>
      <w:lvlJc w:val="left"/>
      <w:pPr>
        <w:ind w:left="3731" w:hanging="733"/>
      </w:pPr>
      <w:rPr>
        <w:rFonts w:hint="default"/>
        <w:lang w:val="ru-RU" w:eastAsia="en-US" w:bidi="ar-SA"/>
      </w:rPr>
    </w:lvl>
    <w:lvl w:ilvl="8" w:tplc="D2CEA276">
      <w:numFmt w:val="bullet"/>
      <w:lvlText w:val="•"/>
      <w:lvlJc w:val="left"/>
      <w:pPr>
        <w:ind w:left="4159" w:hanging="733"/>
      </w:pPr>
      <w:rPr>
        <w:rFonts w:hint="default"/>
        <w:lang w:val="ru-RU" w:eastAsia="en-US" w:bidi="ar-SA"/>
      </w:rPr>
    </w:lvl>
  </w:abstractNum>
  <w:abstractNum w:abstractNumId="11">
    <w:nsid w:val="7D3E74ED"/>
    <w:multiLevelType w:val="hybridMultilevel"/>
    <w:tmpl w:val="0DE68C4C"/>
    <w:lvl w:ilvl="0" w:tplc="BBF4FDA2">
      <w:start w:val="1"/>
      <w:numFmt w:val="decimal"/>
      <w:lvlText w:val="%1."/>
      <w:lvlJc w:val="left"/>
      <w:pPr>
        <w:ind w:left="719" w:hanging="263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  <w:lang w:val="ru-RU" w:eastAsia="en-US" w:bidi="ar-SA"/>
      </w:rPr>
    </w:lvl>
    <w:lvl w:ilvl="1" w:tplc="FB4AD3C8">
      <w:numFmt w:val="bullet"/>
      <w:lvlText w:val="•"/>
      <w:lvlJc w:val="left"/>
      <w:pPr>
        <w:ind w:left="1149" w:hanging="263"/>
      </w:pPr>
      <w:rPr>
        <w:rFonts w:hint="default"/>
        <w:lang w:val="ru-RU" w:eastAsia="en-US" w:bidi="ar-SA"/>
      </w:rPr>
    </w:lvl>
    <w:lvl w:ilvl="2" w:tplc="3E50E17E">
      <w:numFmt w:val="bullet"/>
      <w:lvlText w:val="•"/>
      <w:lvlJc w:val="left"/>
      <w:pPr>
        <w:ind w:left="1578" w:hanging="263"/>
      </w:pPr>
      <w:rPr>
        <w:rFonts w:hint="default"/>
        <w:lang w:val="ru-RU" w:eastAsia="en-US" w:bidi="ar-SA"/>
      </w:rPr>
    </w:lvl>
    <w:lvl w:ilvl="3" w:tplc="31B8E75E">
      <w:numFmt w:val="bullet"/>
      <w:lvlText w:val="•"/>
      <w:lvlJc w:val="left"/>
      <w:pPr>
        <w:ind w:left="2008" w:hanging="263"/>
      </w:pPr>
      <w:rPr>
        <w:rFonts w:hint="default"/>
        <w:lang w:val="ru-RU" w:eastAsia="en-US" w:bidi="ar-SA"/>
      </w:rPr>
    </w:lvl>
    <w:lvl w:ilvl="4" w:tplc="9B38261C">
      <w:numFmt w:val="bullet"/>
      <w:lvlText w:val="•"/>
      <w:lvlJc w:val="left"/>
      <w:pPr>
        <w:ind w:left="2437" w:hanging="263"/>
      </w:pPr>
      <w:rPr>
        <w:rFonts w:hint="default"/>
        <w:lang w:val="ru-RU" w:eastAsia="en-US" w:bidi="ar-SA"/>
      </w:rPr>
    </w:lvl>
    <w:lvl w:ilvl="5" w:tplc="72A6EBE0">
      <w:numFmt w:val="bullet"/>
      <w:lvlText w:val="•"/>
      <w:lvlJc w:val="left"/>
      <w:pPr>
        <w:ind w:left="2867" w:hanging="263"/>
      </w:pPr>
      <w:rPr>
        <w:rFonts w:hint="default"/>
        <w:lang w:val="ru-RU" w:eastAsia="en-US" w:bidi="ar-SA"/>
      </w:rPr>
    </w:lvl>
    <w:lvl w:ilvl="6" w:tplc="B2BE9F62">
      <w:numFmt w:val="bullet"/>
      <w:lvlText w:val="•"/>
      <w:lvlJc w:val="left"/>
      <w:pPr>
        <w:ind w:left="3296" w:hanging="263"/>
      </w:pPr>
      <w:rPr>
        <w:rFonts w:hint="default"/>
        <w:lang w:val="ru-RU" w:eastAsia="en-US" w:bidi="ar-SA"/>
      </w:rPr>
    </w:lvl>
    <w:lvl w:ilvl="7" w:tplc="13249C76">
      <w:numFmt w:val="bullet"/>
      <w:lvlText w:val="•"/>
      <w:lvlJc w:val="left"/>
      <w:pPr>
        <w:ind w:left="3725" w:hanging="263"/>
      </w:pPr>
      <w:rPr>
        <w:rFonts w:hint="default"/>
        <w:lang w:val="ru-RU" w:eastAsia="en-US" w:bidi="ar-SA"/>
      </w:rPr>
    </w:lvl>
    <w:lvl w:ilvl="8" w:tplc="C5A00894">
      <w:numFmt w:val="bullet"/>
      <w:lvlText w:val="•"/>
      <w:lvlJc w:val="left"/>
      <w:pPr>
        <w:ind w:left="4155" w:hanging="26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7A35"/>
    <w:rsid w:val="00043355"/>
    <w:rsid w:val="0011746B"/>
    <w:rsid w:val="003F29A9"/>
    <w:rsid w:val="005406F2"/>
    <w:rsid w:val="006E0E55"/>
    <w:rsid w:val="00787A35"/>
    <w:rsid w:val="00855472"/>
    <w:rsid w:val="00E7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A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7A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787A35"/>
  </w:style>
  <w:style w:type="paragraph" w:customStyle="1" w:styleId="TableParagraph">
    <w:name w:val="Table Paragraph"/>
    <w:basedOn w:val="a"/>
    <w:uiPriority w:val="1"/>
    <w:qFormat/>
    <w:rsid w:val="00787A35"/>
    <w:pPr>
      <w:ind w:left="26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2021-01-19T07:23:00Z</dcterms:created>
  <dcterms:modified xsi:type="dcterms:W3CDTF">2024-05-29T09:27:00Z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2021-01-19T00:00:00Z</vt:filetime>
  </property>
</Properties>
</file>